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BE9" w:rsidRPr="00E23BD2" w:rsidRDefault="00B37BE9" w:rsidP="0051266A">
      <w:pPr>
        <w:spacing w:after="0" w:line="360" w:lineRule="auto"/>
        <w:jc w:val="center"/>
        <w:rPr>
          <w:b/>
          <w:sz w:val="36"/>
          <w:szCs w:val="36"/>
        </w:rPr>
      </w:pPr>
      <w:r w:rsidRPr="00E23BD2">
        <w:rPr>
          <w:rFonts w:ascii="Comic Sans MS" w:eastAsia="Batang" w:hAnsi="Comic Sans MS" w:cs="Arial"/>
          <w:b/>
          <w:sz w:val="52"/>
          <w:szCs w:val="52"/>
        </w:rPr>
        <w:t xml:space="preserve">CMDCA - </w:t>
      </w:r>
      <w:r w:rsidRPr="00E23BD2">
        <w:rPr>
          <w:rFonts w:ascii="Comic Sans MS" w:hAnsi="Comic Sans MS"/>
          <w:b/>
          <w:sz w:val="36"/>
          <w:szCs w:val="36"/>
        </w:rPr>
        <w:t>BATAYPORÃ - MS</w:t>
      </w:r>
    </w:p>
    <w:p w:rsidR="00B37BE9" w:rsidRPr="00E23BD2" w:rsidRDefault="00B37BE9" w:rsidP="0051266A">
      <w:pPr>
        <w:spacing w:after="0" w:line="360" w:lineRule="auto"/>
        <w:jc w:val="center"/>
        <w:rPr>
          <w:b/>
        </w:rPr>
      </w:pPr>
      <w:r>
        <w:rPr>
          <w:b/>
          <w:noProof/>
          <w:lang w:eastAsia="pt-BR"/>
        </w:rPr>
        <mc:AlternateContent>
          <mc:Choice Requires="wps">
            <w:drawing>
              <wp:anchor distT="0" distB="0" distL="114300" distR="114300" simplePos="0" relativeHeight="251659264" behindDoc="0" locked="0" layoutInCell="1" allowOverlap="1" wp14:anchorId="04E61B21" wp14:editId="0AAB718C">
                <wp:simplePos x="0" y="0"/>
                <wp:positionH relativeFrom="column">
                  <wp:posOffset>472440</wp:posOffset>
                </wp:positionH>
                <wp:positionV relativeFrom="paragraph">
                  <wp:posOffset>3174</wp:posOffset>
                </wp:positionV>
                <wp:extent cx="468630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325"/>
                        </a:xfrm>
                        <a:prstGeom prst="rect">
                          <a:avLst/>
                        </a:prstGeom>
                        <a:solidFill>
                          <a:srgbClr val="FFFFFF"/>
                        </a:solidFill>
                        <a:ln w="9525">
                          <a:solidFill>
                            <a:srgbClr val="000000"/>
                          </a:solidFill>
                          <a:miter lim="800000"/>
                          <a:headEnd/>
                          <a:tailEnd/>
                        </a:ln>
                      </wps:spPr>
                      <wps:txbx>
                        <w:txbxContent>
                          <w:p w:rsidR="00B37BE9" w:rsidRDefault="00BA2C26" w:rsidP="00B37BE9">
                            <w:pPr>
                              <w:rPr>
                                <w:sz w:val="20"/>
                                <w:szCs w:val="20"/>
                              </w:rPr>
                            </w:pPr>
                            <w:r>
                              <w:rPr>
                                <w:sz w:val="20"/>
                                <w:szCs w:val="20"/>
                              </w:rPr>
                              <w:t xml:space="preserve">           </w:t>
                            </w:r>
                            <w:r w:rsidR="00B37BE9">
                              <w:rPr>
                                <w:sz w:val="20"/>
                                <w:szCs w:val="20"/>
                              </w:rPr>
                              <w:t>CONSELHO MUNICIPAL DOS DIREITOS DA CRIANÇA E DO ADOLESCENTE</w:t>
                            </w:r>
                          </w:p>
                          <w:p w:rsidR="0051266A" w:rsidRDefault="0051266A" w:rsidP="00B37BE9">
                            <w:pPr>
                              <w:rPr>
                                <w:sz w:val="20"/>
                                <w:szCs w:val="20"/>
                              </w:rPr>
                            </w:pPr>
                          </w:p>
                          <w:p w:rsidR="00B37BE9" w:rsidRDefault="00B37BE9" w:rsidP="00B37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61B21" id="_x0000_t202" coordsize="21600,21600" o:spt="202" path="m,l,21600r21600,l21600,xe">
                <v:stroke joinstyle="miter"/>
                <v:path gradientshapeok="t" o:connecttype="rect"/>
              </v:shapetype>
              <v:shape id="Text Box 2" o:spid="_x0000_s1026" type="#_x0000_t202" style="position:absolute;left:0;text-align:left;margin-left:37.2pt;margin-top:.25pt;width:36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">
                <v:textbox>
                  <w:txbxContent>
                    <w:p w:rsidR="00B37BE9" w:rsidRDefault="00BA2C26" w:rsidP="00B37BE9">
                      <w:pPr>
                        <w:rPr>
                          <w:sz w:val="20"/>
                          <w:szCs w:val="20"/>
                        </w:rPr>
                      </w:pPr>
                      <w:r>
                        <w:rPr>
                          <w:sz w:val="20"/>
                          <w:szCs w:val="20"/>
                        </w:rPr>
                        <w:t xml:space="preserve">           </w:t>
                      </w:r>
                      <w:r w:rsidR="00B37BE9">
                        <w:rPr>
                          <w:sz w:val="20"/>
                          <w:szCs w:val="20"/>
                        </w:rPr>
                        <w:t>CONSELHO MUNICIPAL DOS DIREITOS DA CRIANÇA E DO ADOLESCENTE</w:t>
                      </w:r>
                    </w:p>
                    <w:p w:rsidR="0051266A" w:rsidRDefault="0051266A" w:rsidP="00B37BE9">
                      <w:pPr>
                        <w:rPr>
                          <w:sz w:val="20"/>
                          <w:szCs w:val="20"/>
                        </w:rPr>
                      </w:pPr>
                    </w:p>
                    <w:p w:rsidR="00B37BE9" w:rsidRDefault="00B37BE9" w:rsidP="00B37BE9"/>
                  </w:txbxContent>
                </v:textbox>
              </v:shape>
            </w:pict>
          </mc:Fallback>
        </mc:AlternateContent>
      </w:r>
    </w:p>
    <w:p w:rsidR="00B37BE9" w:rsidRPr="00E23BD2" w:rsidRDefault="00B37BE9" w:rsidP="0051266A">
      <w:pPr>
        <w:spacing w:after="0" w:line="360" w:lineRule="auto"/>
        <w:jc w:val="center"/>
        <w:rPr>
          <w:b/>
        </w:rPr>
      </w:pPr>
    </w:p>
    <w:p w:rsidR="00B37BE9" w:rsidRPr="00E65B03" w:rsidRDefault="00B37BE9" w:rsidP="0051266A">
      <w:pPr>
        <w:spacing w:after="0" w:line="360" w:lineRule="auto"/>
        <w:jc w:val="center"/>
        <w:rPr>
          <w:rFonts w:ascii="Arial" w:hAnsi="Arial" w:cs="Arial"/>
          <w:b/>
        </w:rPr>
      </w:pPr>
      <w:r w:rsidRPr="00E65B03">
        <w:rPr>
          <w:rFonts w:ascii="Arial" w:hAnsi="Arial" w:cs="Arial"/>
          <w:b/>
        </w:rPr>
        <w:t>Lei Federal nº 8.242/1991</w:t>
      </w:r>
      <w:r>
        <w:rPr>
          <w:rFonts w:ascii="Arial" w:hAnsi="Arial" w:cs="Arial"/>
          <w:b/>
        </w:rPr>
        <w:t xml:space="preserve">                                                   Lei Municipal nº 1007/2013</w:t>
      </w:r>
    </w:p>
    <w:p w:rsidR="00B37BE9" w:rsidRDefault="00B37BE9" w:rsidP="0051266A">
      <w:pPr>
        <w:spacing w:line="360" w:lineRule="auto"/>
        <w:jc w:val="both"/>
        <w:rPr>
          <w:rFonts w:ascii="Times New Roman" w:hAnsi="Times New Roman" w:cs="Times New Roman"/>
          <w:b/>
          <w:sz w:val="24"/>
          <w:szCs w:val="24"/>
        </w:rPr>
      </w:pPr>
    </w:p>
    <w:p w:rsidR="00E578FC" w:rsidRDefault="00B37BE9" w:rsidP="0051266A">
      <w:pPr>
        <w:spacing w:line="360" w:lineRule="auto"/>
        <w:jc w:val="both"/>
        <w:rPr>
          <w:rFonts w:ascii="Arial" w:hAnsi="Arial" w:cs="Arial"/>
          <w:b/>
          <w:sz w:val="24"/>
          <w:szCs w:val="24"/>
        </w:rPr>
      </w:pPr>
      <w:r w:rsidRPr="007A44BF">
        <w:rPr>
          <w:rFonts w:ascii="Arial" w:hAnsi="Arial" w:cs="Arial"/>
          <w:b/>
          <w:sz w:val="24"/>
          <w:szCs w:val="24"/>
        </w:rPr>
        <w:t>EDITAL N.001</w:t>
      </w:r>
      <w:r w:rsidR="00F849CE" w:rsidRPr="007A44BF">
        <w:rPr>
          <w:rFonts w:ascii="Arial" w:hAnsi="Arial" w:cs="Arial"/>
          <w:b/>
          <w:sz w:val="24"/>
          <w:szCs w:val="24"/>
        </w:rPr>
        <w:t>/CMDCA</w:t>
      </w:r>
      <w:r w:rsidR="00F849CE">
        <w:rPr>
          <w:rFonts w:ascii="Arial" w:hAnsi="Arial" w:cs="Arial"/>
          <w:b/>
          <w:sz w:val="24"/>
          <w:szCs w:val="24"/>
        </w:rPr>
        <w:t>/201</w:t>
      </w:r>
      <w:r w:rsidR="00CD6375">
        <w:rPr>
          <w:rFonts w:ascii="Arial" w:hAnsi="Arial" w:cs="Arial"/>
          <w:b/>
          <w:sz w:val="24"/>
          <w:szCs w:val="24"/>
        </w:rPr>
        <w:t>9</w:t>
      </w:r>
    </w:p>
    <w:p w:rsidR="00F849CE" w:rsidRPr="00225D38" w:rsidRDefault="00F849CE" w:rsidP="0051266A">
      <w:pPr>
        <w:spacing w:line="360" w:lineRule="auto"/>
        <w:jc w:val="both"/>
        <w:rPr>
          <w:rFonts w:ascii="Arial" w:hAnsi="Arial" w:cs="Arial"/>
          <w:b/>
          <w:sz w:val="24"/>
          <w:szCs w:val="24"/>
        </w:rPr>
      </w:pPr>
    </w:p>
    <w:p w:rsidR="00CD6375" w:rsidRPr="0082219A" w:rsidRDefault="00CD6375" w:rsidP="0051266A">
      <w:pPr>
        <w:spacing w:line="360" w:lineRule="auto"/>
        <w:ind w:left="4253"/>
        <w:jc w:val="both"/>
        <w:rPr>
          <w:rFonts w:ascii="Arial" w:hAnsi="Arial" w:cs="Arial"/>
          <w:b/>
        </w:rPr>
      </w:pPr>
      <w:r w:rsidRPr="0082219A">
        <w:rPr>
          <w:rFonts w:ascii="Arial" w:hAnsi="Arial" w:cs="Arial"/>
          <w:b/>
        </w:rPr>
        <w:t xml:space="preserve">INSTAURA PROCESSO DE ESCOLHA </w:t>
      </w:r>
      <w:r>
        <w:rPr>
          <w:rFonts w:ascii="Arial" w:hAnsi="Arial" w:cs="Arial"/>
          <w:b/>
        </w:rPr>
        <w:t>P</w:t>
      </w:r>
      <w:r w:rsidRPr="0082219A">
        <w:rPr>
          <w:rFonts w:ascii="Arial" w:hAnsi="Arial" w:cs="Arial"/>
          <w:b/>
        </w:rPr>
        <w:t>ARA COMPOSIÇÃO DOS MEMBROS DO CONSELHO TUTELAR</w:t>
      </w:r>
      <w:r>
        <w:rPr>
          <w:rFonts w:ascii="Arial" w:hAnsi="Arial" w:cs="Arial"/>
          <w:b/>
        </w:rPr>
        <w:t xml:space="preserve">, </w:t>
      </w:r>
      <w:r w:rsidRPr="0082219A">
        <w:rPr>
          <w:rFonts w:ascii="Arial" w:hAnsi="Arial" w:cs="Arial"/>
          <w:b/>
        </w:rPr>
        <w:t xml:space="preserve">TITULARES E SUPLENTES PARA O PERIODO 2020/2024. </w:t>
      </w:r>
    </w:p>
    <w:p w:rsidR="00E578FC" w:rsidRPr="00225D38" w:rsidRDefault="00E578FC" w:rsidP="0051266A">
      <w:pPr>
        <w:pStyle w:val="Pa3"/>
        <w:spacing w:after="100" w:line="360" w:lineRule="auto"/>
        <w:jc w:val="both"/>
        <w:rPr>
          <w:rFonts w:ascii="Arial" w:hAnsi="Arial" w:cs="Arial"/>
          <w:color w:val="000000"/>
        </w:rPr>
      </w:pPr>
    </w:p>
    <w:p w:rsidR="00B906AF" w:rsidRDefault="00C15828" w:rsidP="0051266A">
      <w:pPr>
        <w:pStyle w:val="Pa2"/>
        <w:spacing w:after="100" w:line="360" w:lineRule="auto"/>
        <w:jc w:val="both"/>
        <w:rPr>
          <w:rFonts w:ascii="Arial" w:hAnsi="Arial" w:cs="Arial"/>
        </w:rPr>
      </w:pPr>
      <w:r w:rsidRPr="00225D38">
        <w:rPr>
          <w:rStyle w:val="A0"/>
          <w:rFonts w:ascii="Arial" w:hAnsi="Arial" w:cs="Arial"/>
          <w:sz w:val="24"/>
          <w:szCs w:val="24"/>
        </w:rPr>
        <w:t>A</w:t>
      </w:r>
      <w:r w:rsidR="00E578FC" w:rsidRPr="00225D38">
        <w:rPr>
          <w:rStyle w:val="A0"/>
          <w:rFonts w:ascii="Arial" w:hAnsi="Arial" w:cs="Arial"/>
          <w:sz w:val="24"/>
          <w:szCs w:val="24"/>
        </w:rPr>
        <w:t xml:space="preserve"> </w:t>
      </w:r>
      <w:r w:rsidR="00174E34">
        <w:rPr>
          <w:rStyle w:val="A0"/>
          <w:rFonts w:ascii="Arial" w:hAnsi="Arial" w:cs="Arial"/>
          <w:sz w:val="24"/>
          <w:szCs w:val="24"/>
        </w:rPr>
        <w:t>VICE-PRESIDENTE</w:t>
      </w:r>
      <w:r w:rsidR="00E578FC" w:rsidRPr="00225D38">
        <w:rPr>
          <w:rStyle w:val="A0"/>
          <w:rFonts w:ascii="Arial" w:hAnsi="Arial" w:cs="Arial"/>
          <w:sz w:val="24"/>
          <w:szCs w:val="24"/>
        </w:rPr>
        <w:t xml:space="preserve"> DO CONSELHO MUNICIPAL DOS DIREITOS DA CRIANÇA E DO ADOLESCENTE </w:t>
      </w:r>
      <w:r w:rsidR="00F9157B" w:rsidRPr="00225D38">
        <w:rPr>
          <w:rStyle w:val="A0"/>
          <w:rFonts w:ascii="Arial" w:hAnsi="Arial" w:cs="Arial"/>
          <w:sz w:val="24"/>
          <w:szCs w:val="24"/>
        </w:rPr>
        <w:t xml:space="preserve">- CMDCA </w:t>
      </w:r>
      <w:r w:rsidR="00E578FC" w:rsidRPr="00225D38">
        <w:rPr>
          <w:rStyle w:val="A0"/>
          <w:rFonts w:ascii="Arial" w:hAnsi="Arial" w:cs="Arial"/>
          <w:sz w:val="24"/>
          <w:szCs w:val="24"/>
        </w:rPr>
        <w:t xml:space="preserve">DE </w:t>
      </w:r>
      <w:r w:rsidR="008D63C2" w:rsidRPr="00225D38">
        <w:rPr>
          <w:rStyle w:val="A0"/>
          <w:rFonts w:ascii="Arial" w:hAnsi="Arial" w:cs="Arial"/>
          <w:sz w:val="24"/>
          <w:szCs w:val="24"/>
        </w:rPr>
        <w:t>BATAYPORÂ</w:t>
      </w:r>
      <w:r w:rsidR="00E578FC" w:rsidRPr="00225D38">
        <w:rPr>
          <w:rStyle w:val="A0"/>
          <w:rFonts w:ascii="Arial" w:hAnsi="Arial" w:cs="Arial"/>
          <w:sz w:val="24"/>
          <w:szCs w:val="24"/>
        </w:rPr>
        <w:t>/</w:t>
      </w:r>
      <w:r w:rsidR="00F9157B" w:rsidRPr="00225D38">
        <w:rPr>
          <w:rStyle w:val="A0"/>
          <w:rFonts w:ascii="Arial" w:hAnsi="Arial" w:cs="Arial"/>
          <w:sz w:val="24"/>
          <w:szCs w:val="24"/>
        </w:rPr>
        <w:t>MS</w:t>
      </w:r>
      <w:r w:rsidR="00E578FC" w:rsidRPr="00225D38">
        <w:rPr>
          <w:rStyle w:val="A0"/>
          <w:rFonts w:ascii="Arial" w:hAnsi="Arial" w:cs="Arial"/>
          <w:sz w:val="24"/>
          <w:szCs w:val="24"/>
        </w:rPr>
        <w:t>, no uso d</w:t>
      </w:r>
      <w:r w:rsidR="00CD6375">
        <w:rPr>
          <w:rStyle w:val="A0"/>
          <w:rFonts w:ascii="Arial" w:hAnsi="Arial" w:cs="Arial"/>
          <w:sz w:val="24"/>
          <w:szCs w:val="24"/>
        </w:rPr>
        <w:t>e suas</w:t>
      </w:r>
      <w:r w:rsidR="00E578FC" w:rsidRPr="00225D38">
        <w:rPr>
          <w:rStyle w:val="A0"/>
          <w:rFonts w:ascii="Arial" w:hAnsi="Arial" w:cs="Arial"/>
          <w:sz w:val="24"/>
          <w:szCs w:val="24"/>
        </w:rPr>
        <w:t xml:space="preserve"> atribuiç</w:t>
      </w:r>
      <w:r w:rsidR="00CD6375">
        <w:rPr>
          <w:rStyle w:val="A0"/>
          <w:rFonts w:ascii="Arial" w:hAnsi="Arial" w:cs="Arial"/>
          <w:sz w:val="24"/>
          <w:szCs w:val="24"/>
        </w:rPr>
        <w:t xml:space="preserve">ões Legais, </w:t>
      </w:r>
      <w:r w:rsidR="00CD6375" w:rsidRPr="003E210C">
        <w:rPr>
          <w:rFonts w:ascii="Arial" w:hAnsi="Arial" w:cs="Arial"/>
        </w:rPr>
        <w:t>com base na Lei nº 8.069/1990 - Estatuto da Criança e do Adolescente e suas alterações</w:t>
      </w:r>
      <w:r w:rsidR="00174E34">
        <w:rPr>
          <w:rStyle w:val="A0"/>
          <w:rFonts w:ascii="Arial" w:hAnsi="Arial" w:cs="Arial"/>
          <w:sz w:val="24"/>
          <w:szCs w:val="24"/>
        </w:rPr>
        <w:t>; da Lei</w:t>
      </w:r>
      <w:r w:rsidR="00CD6375">
        <w:rPr>
          <w:rStyle w:val="A0"/>
          <w:rFonts w:ascii="Arial" w:hAnsi="Arial" w:cs="Arial"/>
          <w:sz w:val="24"/>
          <w:szCs w:val="24"/>
        </w:rPr>
        <w:t xml:space="preserve"> Federal </w:t>
      </w:r>
      <w:r w:rsidR="00E578FC" w:rsidRPr="00CD6375">
        <w:rPr>
          <w:rStyle w:val="A0"/>
          <w:rFonts w:ascii="Arial" w:hAnsi="Arial" w:cs="Arial"/>
          <w:sz w:val="24"/>
          <w:szCs w:val="24"/>
        </w:rPr>
        <w:t>nº</w:t>
      </w:r>
      <w:r w:rsidR="00174E34">
        <w:rPr>
          <w:rStyle w:val="A0"/>
          <w:rFonts w:ascii="Arial" w:hAnsi="Arial" w:cs="Arial"/>
          <w:sz w:val="24"/>
          <w:szCs w:val="24"/>
        </w:rPr>
        <w:t xml:space="preserve"> </w:t>
      </w:r>
      <w:r w:rsidR="00CD6375" w:rsidRPr="00CD6375">
        <w:rPr>
          <w:rFonts w:ascii="Arial" w:hAnsi="Arial" w:cs="Arial"/>
        </w:rPr>
        <w:t>8.242/1991</w:t>
      </w:r>
      <w:r w:rsidR="00CD6375">
        <w:rPr>
          <w:rStyle w:val="A0"/>
          <w:rFonts w:ascii="Arial" w:hAnsi="Arial" w:cs="Arial"/>
          <w:sz w:val="24"/>
          <w:szCs w:val="24"/>
        </w:rPr>
        <w:t xml:space="preserve"> e </w:t>
      </w:r>
      <w:r w:rsidR="00174E34">
        <w:rPr>
          <w:rStyle w:val="A0"/>
          <w:rFonts w:ascii="Arial" w:hAnsi="Arial" w:cs="Arial"/>
          <w:sz w:val="24"/>
          <w:szCs w:val="24"/>
        </w:rPr>
        <w:t xml:space="preserve">Lei </w:t>
      </w:r>
      <w:r w:rsidR="00CD6375">
        <w:rPr>
          <w:rStyle w:val="A0"/>
          <w:rFonts w:ascii="Arial" w:hAnsi="Arial" w:cs="Arial"/>
          <w:sz w:val="24"/>
          <w:szCs w:val="24"/>
        </w:rPr>
        <w:t>Municipal n°</w:t>
      </w:r>
      <w:r w:rsidR="00E660ED" w:rsidRPr="00225D38">
        <w:rPr>
          <w:rStyle w:val="A0"/>
          <w:rFonts w:ascii="Arial" w:hAnsi="Arial" w:cs="Arial"/>
          <w:sz w:val="24"/>
          <w:szCs w:val="24"/>
        </w:rPr>
        <w:t>1007/2013 e suas alterações</w:t>
      </w:r>
      <w:r w:rsidR="00E578FC" w:rsidRPr="00225D38">
        <w:rPr>
          <w:rStyle w:val="A0"/>
          <w:rFonts w:ascii="Arial" w:hAnsi="Arial" w:cs="Arial"/>
          <w:sz w:val="24"/>
          <w:szCs w:val="24"/>
        </w:rPr>
        <w:t>, faz publicar o Edital de Convocação para o Processo de Escolha em Data Unificada para membros do Conselho Tutelar,</w:t>
      </w:r>
      <w:r w:rsidR="00CD6375">
        <w:rPr>
          <w:rStyle w:val="A0"/>
          <w:rFonts w:ascii="Arial" w:hAnsi="Arial" w:cs="Arial"/>
          <w:sz w:val="24"/>
          <w:szCs w:val="24"/>
        </w:rPr>
        <w:t xml:space="preserve"> Titulares e Suplentes,</w:t>
      </w:r>
      <w:r w:rsidR="00E578FC" w:rsidRPr="00225D38">
        <w:rPr>
          <w:rStyle w:val="A0"/>
          <w:rFonts w:ascii="Arial" w:hAnsi="Arial" w:cs="Arial"/>
          <w:sz w:val="24"/>
          <w:szCs w:val="24"/>
        </w:rPr>
        <w:t xml:space="preserve"> para o quadriênio </w:t>
      </w:r>
      <w:r w:rsidR="00E578FC" w:rsidRPr="000E6EE8">
        <w:rPr>
          <w:rStyle w:val="A0"/>
          <w:rFonts w:ascii="Arial" w:hAnsi="Arial" w:cs="Arial"/>
          <w:color w:val="auto"/>
          <w:sz w:val="24"/>
          <w:szCs w:val="24"/>
        </w:rPr>
        <w:t>20</w:t>
      </w:r>
      <w:r w:rsidR="00DA4777" w:rsidRPr="000E6EE8">
        <w:rPr>
          <w:rStyle w:val="A0"/>
          <w:rFonts w:ascii="Arial" w:hAnsi="Arial" w:cs="Arial"/>
          <w:color w:val="auto"/>
          <w:sz w:val="24"/>
          <w:szCs w:val="24"/>
        </w:rPr>
        <w:t>20</w:t>
      </w:r>
      <w:r w:rsidR="00E578FC" w:rsidRPr="000E6EE8">
        <w:rPr>
          <w:rStyle w:val="A0"/>
          <w:rFonts w:ascii="Arial" w:hAnsi="Arial" w:cs="Arial"/>
          <w:color w:val="auto"/>
          <w:sz w:val="24"/>
          <w:szCs w:val="24"/>
        </w:rPr>
        <w:t>/20</w:t>
      </w:r>
      <w:r w:rsidR="00DA4777" w:rsidRPr="000E6EE8">
        <w:rPr>
          <w:rStyle w:val="A0"/>
          <w:rFonts w:ascii="Arial" w:hAnsi="Arial" w:cs="Arial"/>
          <w:color w:val="auto"/>
          <w:sz w:val="24"/>
          <w:szCs w:val="24"/>
        </w:rPr>
        <w:t>24</w:t>
      </w:r>
      <w:r w:rsidR="00CD6375" w:rsidRPr="000E6EE8">
        <w:rPr>
          <w:rStyle w:val="A0"/>
          <w:rFonts w:ascii="Arial" w:hAnsi="Arial" w:cs="Arial"/>
          <w:color w:val="auto"/>
          <w:sz w:val="24"/>
          <w:szCs w:val="24"/>
        </w:rPr>
        <w:t xml:space="preserve">, de acordo com a legislação </w:t>
      </w:r>
      <w:r w:rsidR="000E6EE8" w:rsidRPr="000E6EE8">
        <w:rPr>
          <w:rStyle w:val="A0"/>
          <w:rFonts w:ascii="Arial" w:hAnsi="Arial" w:cs="Arial"/>
          <w:color w:val="auto"/>
          <w:sz w:val="24"/>
          <w:szCs w:val="24"/>
        </w:rPr>
        <w:t>pertinente e o disposto neste Edital.</w:t>
      </w:r>
      <w:r w:rsidR="00E578FC" w:rsidRPr="000E6EE8">
        <w:rPr>
          <w:rStyle w:val="A0"/>
          <w:rFonts w:ascii="Arial" w:hAnsi="Arial" w:cs="Arial"/>
          <w:color w:val="auto"/>
          <w:sz w:val="24"/>
          <w:szCs w:val="24"/>
        </w:rPr>
        <w:t xml:space="preserve"> </w:t>
      </w:r>
      <w:r w:rsidR="00CD6375" w:rsidRPr="003E210C">
        <w:rPr>
          <w:rFonts w:ascii="Arial" w:hAnsi="Arial" w:cs="Arial"/>
        </w:rPr>
        <w:t xml:space="preserve"> </w:t>
      </w:r>
    </w:p>
    <w:p w:rsidR="000E6EE8" w:rsidRPr="000E6EE8" w:rsidRDefault="000E6EE8" w:rsidP="0051266A">
      <w:pPr>
        <w:spacing w:line="360" w:lineRule="auto"/>
        <w:jc w:val="both"/>
      </w:pPr>
    </w:p>
    <w:p w:rsidR="00E578FC" w:rsidRPr="0051266A" w:rsidRDefault="00E578FC" w:rsidP="0051266A">
      <w:pPr>
        <w:pStyle w:val="Pa2"/>
        <w:numPr>
          <w:ilvl w:val="0"/>
          <w:numId w:val="5"/>
        </w:numPr>
        <w:spacing w:after="100" w:line="360" w:lineRule="auto"/>
        <w:ind w:left="284" w:hanging="284"/>
        <w:jc w:val="both"/>
        <w:rPr>
          <w:rStyle w:val="A0"/>
          <w:rFonts w:ascii="Arial" w:hAnsi="Arial" w:cs="Arial"/>
          <w:b/>
          <w:color w:val="auto"/>
          <w:sz w:val="24"/>
          <w:szCs w:val="24"/>
        </w:rPr>
      </w:pPr>
      <w:r w:rsidRPr="0051266A">
        <w:rPr>
          <w:rStyle w:val="A0"/>
          <w:rFonts w:ascii="Arial" w:hAnsi="Arial" w:cs="Arial"/>
          <w:b/>
          <w:color w:val="auto"/>
          <w:sz w:val="24"/>
          <w:szCs w:val="24"/>
        </w:rPr>
        <w:t xml:space="preserve">DO OBJETO </w:t>
      </w:r>
    </w:p>
    <w:p w:rsidR="00B906AF" w:rsidRPr="00B906AF" w:rsidRDefault="00B906AF" w:rsidP="0051266A">
      <w:pPr>
        <w:spacing w:line="360" w:lineRule="auto"/>
        <w:jc w:val="both"/>
      </w:pPr>
    </w:p>
    <w:p w:rsidR="00E578FC" w:rsidRDefault="00E578FC"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1.1 O presente Edital tem como objeto o Processo de Escolha em Data Unificada, disciplinado pela Lei Federal nº 8.069/90 – Estatuto da Criança e do Adolescente</w:t>
      </w:r>
      <w:r w:rsidR="000E6EE8">
        <w:rPr>
          <w:rStyle w:val="A0"/>
          <w:rFonts w:ascii="Arial" w:hAnsi="Arial" w:cs="Arial"/>
          <w:sz w:val="24"/>
          <w:szCs w:val="24"/>
        </w:rPr>
        <w:t xml:space="preserve"> e suas alterações</w:t>
      </w:r>
      <w:r w:rsidR="00AF74AD">
        <w:rPr>
          <w:rStyle w:val="A0"/>
          <w:rFonts w:ascii="Arial" w:hAnsi="Arial" w:cs="Arial"/>
          <w:sz w:val="24"/>
          <w:szCs w:val="24"/>
        </w:rPr>
        <w:t>,</w:t>
      </w:r>
      <w:r w:rsidRPr="00225D38">
        <w:rPr>
          <w:rStyle w:val="A0"/>
          <w:rFonts w:ascii="Arial" w:hAnsi="Arial" w:cs="Arial"/>
          <w:sz w:val="24"/>
          <w:szCs w:val="24"/>
        </w:rPr>
        <w:t xml:space="preserve"> pela Resolução nº 170/2014 do Conselho Nacional dos Direitos da Criança e do Adolescente – CONANDA, pela Lei Municipal nº </w:t>
      </w:r>
      <w:r w:rsidR="00E660ED" w:rsidRPr="00225D38">
        <w:rPr>
          <w:rStyle w:val="A0"/>
          <w:rFonts w:ascii="Arial" w:hAnsi="Arial" w:cs="Arial"/>
          <w:sz w:val="24"/>
          <w:szCs w:val="24"/>
        </w:rPr>
        <w:t>1007/2013 e suas alterações</w:t>
      </w:r>
      <w:r w:rsidR="00AC6207">
        <w:rPr>
          <w:rStyle w:val="A0"/>
          <w:rFonts w:ascii="Arial" w:hAnsi="Arial" w:cs="Arial"/>
          <w:sz w:val="24"/>
          <w:szCs w:val="24"/>
        </w:rPr>
        <w:t xml:space="preserve"> e pela</w:t>
      </w:r>
      <w:r w:rsidRPr="00225D38">
        <w:rPr>
          <w:rStyle w:val="A0"/>
          <w:rFonts w:ascii="Arial" w:hAnsi="Arial" w:cs="Arial"/>
          <w:sz w:val="24"/>
          <w:szCs w:val="24"/>
        </w:rPr>
        <w:t xml:space="preserve"> </w:t>
      </w:r>
      <w:r w:rsidRPr="000853FB">
        <w:rPr>
          <w:rStyle w:val="A0"/>
          <w:rFonts w:ascii="Arial" w:hAnsi="Arial" w:cs="Arial"/>
          <w:color w:val="auto"/>
          <w:sz w:val="24"/>
          <w:szCs w:val="24"/>
        </w:rPr>
        <w:t xml:space="preserve">Resolução </w:t>
      </w:r>
      <w:r w:rsidR="004170F8" w:rsidRPr="000853FB">
        <w:rPr>
          <w:rStyle w:val="A0"/>
          <w:rFonts w:ascii="Arial" w:hAnsi="Arial" w:cs="Arial"/>
          <w:color w:val="auto"/>
          <w:sz w:val="24"/>
          <w:szCs w:val="24"/>
        </w:rPr>
        <w:t xml:space="preserve">CMDCA </w:t>
      </w:r>
      <w:r w:rsidRPr="000853FB">
        <w:rPr>
          <w:rStyle w:val="A0"/>
          <w:rFonts w:ascii="Arial" w:hAnsi="Arial" w:cs="Arial"/>
          <w:color w:val="auto"/>
          <w:sz w:val="24"/>
          <w:szCs w:val="24"/>
        </w:rPr>
        <w:t xml:space="preserve">nº </w:t>
      </w:r>
      <w:r w:rsidR="00351096" w:rsidRPr="000853FB">
        <w:rPr>
          <w:rStyle w:val="A0"/>
          <w:rFonts w:ascii="Arial" w:hAnsi="Arial" w:cs="Arial"/>
          <w:color w:val="auto"/>
          <w:sz w:val="24"/>
          <w:szCs w:val="24"/>
        </w:rPr>
        <w:t>10/2019</w:t>
      </w:r>
      <w:r w:rsidRPr="000853FB">
        <w:rPr>
          <w:rStyle w:val="A0"/>
          <w:rFonts w:ascii="Arial" w:hAnsi="Arial" w:cs="Arial"/>
          <w:color w:val="auto"/>
          <w:sz w:val="24"/>
          <w:szCs w:val="24"/>
        </w:rPr>
        <w:t xml:space="preserve"> </w:t>
      </w:r>
      <w:r w:rsidR="00351096" w:rsidRPr="000853FB">
        <w:rPr>
          <w:rStyle w:val="A0"/>
          <w:rFonts w:ascii="Arial" w:hAnsi="Arial" w:cs="Arial"/>
          <w:color w:val="auto"/>
          <w:sz w:val="24"/>
          <w:szCs w:val="24"/>
        </w:rPr>
        <w:t>de 25 de março de 2019</w:t>
      </w:r>
      <w:r w:rsidR="00AF74AD">
        <w:rPr>
          <w:rStyle w:val="A0"/>
          <w:rFonts w:ascii="Arial" w:hAnsi="Arial" w:cs="Arial"/>
          <w:sz w:val="24"/>
          <w:szCs w:val="24"/>
        </w:rPr>
        <w:t>;</w:t>
      </w:r>
      <w:r w:rsidRPr="00225D38">
        <w:rPr>
          <w:rStyle w:val="A0"/>
          <w:rFonts w:ascii="Arial" w:hAnsi="Arial" w:cs="Arial"/>
          <w:sz w:val="24"/>
          <w:szCs w:val="24"/>
        </w:rPr>
        <w:t xml:space="preserve"> o qual será realizado sob a responsabilidade </w:t>
      </w:r>
      <w:r w:rsidR="005660B3">
        <w:rPr>
          <w:rStyle w:val="A0"/>
          <w:rFonts w:ascii="Arial" w:hAnsi="Arial" w:cs="Arial"/>
          <w:sz w:val="24"/>
          <w:szCs w:val="24"/>
        </w:rPr>
        <w:t xml:space="preserve">do </w:t>
      </w:r>
      <w:r w:rsidRPr="00225D38">
        <w:rPr>
          <w:rStyle w:val="A0"/>
          <w:rFonts w:ascii="Arial" w:hAnsi="Arial" w:cs="Arial"/>
          <w:sz w:val="24"/>
          <w:szCs w:val="24"/>
        </w:rPr>
        <w:t xml:space="preserve">Conselho Municipal dos Direitos da Criança e do Adolescente sob a fiscalização do Ministério Público que atua perante o Juízo da </w:t>
      </w:r>
      <w:r w:rsidR="008D63C2" w:rsidRPr="00225D38">
        <w:rPr>
          <w:rStyle w:val="A0"/>
          <w:rFonts w:ascii="Arial" w:hAnsi="Arial" w:cs="Arial"/>
          <w:sz w:val="24"/>
          <w:szCs w:val="24"/>
        </w:rPr>
        <w:t>Infância e Juventude da Comarca</w:t>
      </w:r>
      <w:r w:rsidR="00AF74AD">
        <w:rPr>
          <w:rStyle w:val="A0"/>
          <w:rFonts w:ascii="Arial" w:hAnsi="Arial" w:cs="Arial"/>
          <w:sz w:val="24"/>
          <w:szCs w:val="24"/>
        </w:rPr>
        <w:t xml:space="preserve"> de</w:t>
      </w:r>
      <w:r w:rsidR="008D63C2" w:rsidRPr="00225D38">
        <w:rPr>
          <w:rStyle w:val="A0"/>
          <w:rFonts w:ascii="Arial" w:hAnsi="Arial" w:cs="Arial"/>
          <w:sz w:val="24"/>
          <w:szCs w:val="24"/>
        </w:rPr>
        <w:t xml:space="preserve"> Batayporã – MS</w:t>
      </w:r>
      <w:r w:rsidR="000E6EE8">
        <w:rPr>
          <w:rStyle w:val="A0"/>
          <w:rFonts w:ascii="Arial" w:hAnsi="Arial" w:cs="Arial"/>
          <w:sz w:val="24"/>
          <w:szCs w:val="24"/>
        </w:rPr>
        <w:t xml:space="preserve"> e demais legislações vigentes</w:t>
      </w:r>
      <w:r w:rsidR="008D63C2" w:rsidRPr="00225D38">
        <w:rPr>
          <w:rStyle w:val="A0"/>
          <w:rFonts w:ascii="Arial" w:hAnsi="Arial" w:cs="Arial"/>
          <w:sz w:val="24"/>
          <w:szCs w:val="24"/>
        </w:rPr>
        <w:t>.</w:t>
      </w:r>
      <w:r w:rsidRPr="00225D38">
        <w:rPr>
          <w:rStyle w:val="A0"/>
          <w:rFonts w:ascii="Arial" w:hAnsi="Arial" w:cs="Arial"/>
          <w:sz w:val="24"/>
          <w:szCs w:val="24"/>
        </w:rPr>
        <w:t xml:space="preserve"> </w:t>
      </w:r>
    </w:p>
    <w:p w:rsidR="000E6EE8" w:rsidRPr="00B906AF" w:rsidRDefault="000E6EE8" w:rsidP="0051266A">
      <w:pPr>
        <w:spacing w:line="360" w:lineRule="auto"/>
        <w:jc w:val="both"/>
      </w:pPr>
    </w:p>
    <w:p w:rsidR="00E578FC" w:rsidRPr="0051266A" w:rsidRDefault="00E578F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2. DO CONSELHO TUTELAR </w:t>
      </w:r>
    </w:p>
    <w:p w:rsidR="00B906AF" w:rsidRPr="00B906AF" w:rsidRDefault="00B906AF" w:rsidP="0051266A">
      <w:pPr>
        <w:spacing w:line="360" w:lineRule="auto"/>
        <w:jc w:val="both"/>
      </w:pPr>
    </w:p>
    <w:p w:rsidR="000E6EE8" w:rsidRPr="000E6EE8" w:rsidRDefault="00E578F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2.1 O Conselho Tutelar, órgão permanente e autônomo, não jurisdicional, é encarregado de zelar pelo cumprimento dos direitos da criança e do adolescente. </w:t>
      </w:r>
    </w:p>
    <w:p w:rsidR="00B01CE3" w:rsidRDefault="00E578FC"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 xml:space="preserve">2.2 </w:t>
      </w:r>
      <w:r w:rsidR="00B01CE3" w:rsidRPr="00225D38">
        <w:rPr>
          <w:rStyle w:val="A0"/>
          <w:rFonts w:ascii="Arial" w:hAnsi="Arial" w:cs="Arial"/>
          <w:sz w:val="24"/>
          <w:szCs w:val="24"/>
        </w:rPr>
        <w:t xml:space="preserve">No Município de Batayporã, haverá no mínimo, 1(um) Conselho Tutelar como órgão integrante da administração pública local, composto de 5 (cinco) membros, escolhidos pela população local para mandato de 4 (quatro) anos, permitida 1 (uma) recondução, mediante novo processo de escolha em igualdade de condições com os demais pretendentes. </w:t>
      </w:r>
    </w:p>
    <w:p w:rsidR="000E6EE8" w:rsidRDefault="00B01CE3" w:rsidP="0051266A">
      <w:pPr>
        <w:pStyle w:val="Pa2"/>
        <w:spacing w:after="100" w:line="360" w:lineRule="auto"/>
        <w:jc w:val="both"/>
        <w:rPr>
          <w:rFonts w:ascii="Arial" w:hAnsi="Arial" w:cs="Arial"/>
        </w:rPr>
      </w:pPr>
      <w:r>
        <w:rPr>
          <w:rStyle w:val="A0"/>
          <w:rFonts w:ascii="Arial" w:hAnsi="Arial" w:cs="Arial"/>
          <w:sz w:val="24"/>
          <w:szCs w:val="24"/>
        </w:rPr>
        <w:t xml:space="preserve">2.3 </w:t>
      </w:r>
      <w:r w:rsidR="000E6EE8">
        <w:rPr>
          <w:rFonts w:ascii="Arial" w:hAnsi="Arial" w:cs="Arial"/>
        </w:rPr>
        <w:t xml:space="preserve">O processo de escolha </w:t>
      </w:r>
      <w:r w:rsidR="000E6EE8" w:rsidRPr="003E210C">
        <w:rPr>
          <w:rFonts w:ascii="Arial" w:hAnsi="Arial" w:cs="Arial"/>
        </w:rPr>
        <w:t>dos membros do Conselho Tutelar observará as seguintes diretrizes:</w:t>
      </w:r>
    </w:p>
    <w:p w:rsidR="00B01CE3" w:rsidRDefault="00B01CE3" w:rsidP="0051266A">
      <w:pPr>
        <w:spacing w:line="360" w:lineRule="auto"/>
        <w:jc w:val="both"/>
        <w:rPr>
          <w:rFonts w:ascii="Arial" w:hAnsi="Arial" w:cs="Arial"/>
          <w:sz w:val="24"/>
          <w:szCs w:val="24"/>
        </w:rPr>
      </w:pPr>
      <w:r w:rsidRPr="007C330D">
        <w:rPr>
          <w:rFonts w:ascii="Arial" w:hAnsi="Arial" w:cs="Arial"/>
          <w:sz w:val="24"/>
          <w:szCs w:val="24"/>
        </w:rPr>
        <w:t xml:space="preserve">a) </w:t>
      </w:r>
      <w:r w:rsidRPr="003E210C">
        <w:rPr>
          <w:rFonts w:ascii="Arial" w:hAnsi="Arial" w:cs="Arial"/>
          <w:sz w:val="24"/>
          <w:szCs w:val="24"/>
        </w:rPr>
        <w:t xml:space="preserve">O processo será realizado para o preenchimento de 5 (cinco) vagas para membros titulares e </w:t>
      </w:r>
      <w:r w:rsidR="001749D6">
        <w:rPr>
          <w:rFonts w:ascii="Arial" w:hAnsi="Arial" w:cs="Arial"/>
          <w:sz w:val="24"/>
          <w:szCs w:val="24"/>
        </w:rPr>
        <w:t>os demais aprovados no pleito ficarão como suplentes e serão convocados</w:t>
      </w:r>
      <w:r w:rsidR="003E287B">
        <w:rPr>
          <w:rFonts w:ascii="Arial" w:hAnsi="Arial" w:cs="Arial"/>
          <w:sz w:val="24"/>
          <w:szCs w:val="24"/>
        </w:rPr>
        <w:t>, por ordem de</w:t>
      </w:r>
      <w:r w:rsidR="00164469">
        <w:rPr>
          <w:rFonts w:ascii="Arial" w:hAnsi="Arial" w:cs="Arial"/>
          <w:sz w:val="24"/>
          <w:szCs w:val="24"/>
        </w:rPr>
        <w:t>crescente de votação.</w:t>
      </w:r>
      <w:r w:rsidR="00960F49">
        <w:rPr>
          <w:rFonts w:ascii="Arial" w:hAnsi="Arial" w:cs="Arial"/>
          <w:sz w:val="24"/>
          <w:szCs w:val="24"/>
        </w:rPr>
        <w:t xml:space="preserve"> A convocação de suplentes se dará</w:t>
      </w:r>
      <w:r w:rsidR="003E287B">
        <w:rPr>
          <w:rFonts w:ascii="Arial" w:hAnsi="Arial" w:cs="Arial"/>
          <w:sz w:val="24"/>
          <w:szCs w:val="24"/>
        </w:rPr>
        <w:t xml:space="preserve"> quando a ocorrência de vacância ou afastamento de quaisquer do</w:t>
      </w:r>
      <w:r w:rsidR="00164469">
        <w:rPr>
          <w:rFonts w:ascii="Arial" w:hAnsi="Arial" w:cs="Arial"/>
          <w:sz w:val="24"/>
          <w:szCs w:val="24"/>
        </w:rPr>
        <w:t>s</w:t>
      </w:r>
      <w:r w:rsidR="003E287B">
        <w:rPr>
          <w:rFonts w:ascii="Arial" w:hAnsi="Arial" w:cs="Arial"/>
          <w:sz w:val="24"/>
          <w:szCs w:val="24"/>
        </w:rPr>
        <w:t xml:space="preserve"> membros titulares do Conselho Tutelar.</w:t>
      </w:r>
    </w:p>
    <w:p w:rsidR="00B01CE3" w:rsidRDefault="00B01CE3" w:rsidP="0051266A">
      <w:pPr>
        <w:spacing w:line="360" w:lineRule="auto"/>
        <w:jc w:val="both"/>
        <w:rPr>
          <w:rFonts w:ascii="Arial" w:hAnsi="Arial" w:cs="Arial"/>
          <w:sz w:val="24"/>
          <w:szCs w:val="24"/>
        </w:rPr>
      </w:pPr>
      <w:r w:rsidRPr="003E210C">
        <w:rPr>
          <w:rFonts w:ascii="Arial" w:hAnsi="Arial" w:cs="Arial"/>
          <w:sz w:val="24"/>
          <w:szCs w:val="24"/>
        </w:rPr>
        <w:t>b) A candidatura deverá ser individual, não sendo admitida a composição de chapas, em con</w:t>
      </w:r>
      <w:r w:rsidR="000853FB">
        <w:rPr>
          <w:rFonts w:ascii="Arial" w:hAnsi="Arial" w:cs="Arial"/>
          <w:sz w:val="24"/>
          <w:szCs w:val="24"/>
        </w:rPr>
        <w:t>formidade com o disposto editado pelo Conselho Nacional dos Direitos da Criança e do Adolescente – CONANDA.</w:t>
      </w:r>
    </w:p>
    <w:p w:rsidR="00B906AF" w:rsidRPr="00B01CE3" w:rsidRDefault="00B01CE3" w:rsidP="0051266A">
      <w:pPr>
        <w:spacing w:line="360" w:lineRule="auto"/>
        <w:jc w:val="both"/>
        <w:rPr>
          <w:rFonts w:ascii="Arial" w:hAnsi="Arial" w:cs="Arial"/>
          <w:sz w:val="24"/>
          <w:szCs w:val="24"/>
        </w:rPr>
      </w:pPr>
      <w:r w:rsidRPr="003E210C">
        <w:rPr>
          <w:rFonts w:ascii="Arial" w:hAnsi="Arial" w:cs="Arial"/>
          <w:sz w:val="24"/>
          <w:szCs w:val="24"/>
        </w:rPr>
        <w:t xml:space="preserve">c) O Conselho Municipal dos Direitos da Criança e do Adolescente - </w:t>
      </w:r>
      <w:r w:rsidR="000853FB">
        <w:rPr>
          <w:rFonts w:ascii="Arial" w:hAnsi="Arial" w:cs="Arial"/>
          <w:sz w:val="24"/>
          <w:szCs w:val="24"/>
        </w:rPr>
        <w:t>C</w:t>
      </w:r>
      <w:r w:rsidR="000853FB" w:rsidRPr="003E210C">
        <w:rPr>
          <w:rFonts w:ascii="Arial" w:hAnsi="Arial" w:cs="Arial"/>
          <w:sz w:val="24"/>
          <w:szCs w:val="24"/>
        </w:rPr>
        <w:t>M</w:t>
      </w:r>
      <w:r w:rsidR="000853FB">
        <w:rPr>
          <w:rFonts w:ascii="Arial" w:hAnsi="Arial" w:cs="Arial"/>
          <w:sz w:val="24"/>
          <w:szCs w:val="24"/>
        </w:rPr>
        <w:t>DC</w:t>
      </w:r>
      <w:r w:rsidR="000853FB" w:rsidRPr="003E210C">
        <w:rPr>
          <w:rFonts w:ascii="Arial" w:hAnsi="Arial" w:cs="Arial"/>
          <w:sz w:val="24"/>
          <w:szCs w:val="24"/>
        </w:rPr>
        <w:t>A</w:t>
      </w:r>
      <w:r w:rsidRPr="003E210C">
        <w:rPr>
          <w:rFonts w:ascii="Arial" w:hAnsi="Arial" w:cs="Arial"/>
          <w:sz w:val="24"/>
          <w:szCs w:val="24"/>
        </w:rPr>
        <w:t xml:space="preserve"> deliberou uma Comissão</w:t>
      </w:r>
      <w:r w:rsidR="000853FB">
        <w:rPr>
          <w:rFonts w:ascii="Arial" w:hAnsi="Arial" w:cs="Arial"/>
          <w:sz w:val="24"/>
          <w:szCs w:val="24"/>
        </w:rPr>
        <w:t xml:space="preserve"> Especial</w:t>
      </w:r>
      <w:r w:rsidRPr="003E210C">
        <w:rPr>
          <w:rFonts w:ascii="Arial" w:hAnsi="Arial" w:cs="Arial"/>
          <w:sz w:val="24"/>
          <w:szCs w:val="24"/>
        </w:rPr>
        <w:t xml:space="preserve"> </w:t>
      </w:r>
      <w:r>
        <w:rPr>
          <w:rFonts w:ascii="Arial" w:hAnsi="Arial" w:cs="Arial"/>
          <w:sz w:val="24"/>
          <w:szCs w:val="24"/>
        </w:rPr>
        <w:t>do Processo de Escolha</w:t>
      </w:r>
      <w:r w:rsidRPr="003E210C">
        <w:rPr>
          <w:rFonts w:ascii="Arial" w:hAnsi="Arial" w:cs="Arial"/>
          <w:sz w:val="24"/>
          <w:szCs w:val="24"/>
        </w:rPr>
        <w:t>, instituída por meio de publicação</w:t>
      </w:r>
      <w:r w:rsidR="000853FB">
        <w:rPr>
          <w:rFonts w:ascii="Arial" w:hAnsi="Arial" w:cs="Arial"/>
          <w:sz w:val="24"/>
          <w:szCs w:val="24"/>
        </w:rPr>
        <w:t xml:space="preserve"> no diário Oficial, da Resolução</w:t>
      </w:r>
      <w:r w:rsidRPr="003E210C">
        <w:rPr>
          <w:rFonts w:ascii="Arial" w:hAnsi="Arial" w:cs="Arial"/>
          <w:sz w:val="24"/>
          <w:szCs w:val="24"/>
        </w:rPr>
        <w:t xml:space="preserve"> nº </w:t>
      </w:r>
      <w:r w:rsidR="000853FB">
        <w:rPr>
          <w:rFonts w:ascii="Arial" w:hAnsi="Arial" w:cs="Arial"/>
          <w:sz w:val="24"/>
          <w:szCs w:val="24"/>
        </w:rPr>
        <w:t>010</w:t>
      </w:r>
      <w:r w:rsidRPr="000853FB">
        <w:rPr>
          <w:rFonts w:ascii="Arial" w:hAnsi="Arial" w:cs="Arial"/>
          <w:sz w:val="24"/>
          <w:szCs w:val="24"/>
        </w:rPr>
        <w:t>/</w:t>
      </w:r>
      <w:r w:rsidR="000853FB">
        <w:rPr>
          <w:rFonts w:ascii="Arial" w:hAnsi="Arial" w:cs="Arial"/>
          <w:sz w:val="24"/>
          <w:szCs w:val="24"/>
        </w:rPr>
        <w:t>CMDCA</w:t>
      </w:r>
      <w:r w:rsidRPr="003E210C">
        <w:rPr>
          <w:rFonts w:ascii="Arial" w:hAnsi="Arial" w:cs="Arial"/>
          <w:sz w:val="24"/>
          <w:szCs w:val="24"/>
        </w:rPr>
        <w:t>/201</w:t>
      </w:r>
      <w:r>
        <w:rPr>
          <w:rFonts w:ascii="Arial" w:hAnsi="Arial" w:cs="Arial"/>
          <w:sz w:val="24"/>
          <w:szCs w:val="24"/>
        </w:rPr>
        <w:t>9</w:t>
      </w:r>
      <w:r w:rsidRPr="003E210C">
        <w:rPr>
          <w:rFonts w:ascii="Arial" w:hAnsi="Arial" w:cs="Arial"/>
          <w:sz w:val="24"/>
          <w:szCs w:val="24"/>
        </w:rPr>
        <w:t>, de composiç</w:t>
      </w:r>
      <w:r w:rsidR="000853FB">
        <w:rPr>
          <w:rFonts w:ascii="Arial" w:hAnsi="Arial" w:cs="Arial"/>
          <w:sz w:val="24"/>
          <w:szCs w:val="24"/>
        </w:rPr>
        <w:t xml:space="preserve">ão paritária entre representantes do poder público municipal e representantes </w:t>
      </w:r>
      <w:r w:rsidRPr="003E210C">
        <w:rPr>
          <w:rFonts w:ascii="Arial" w:hAnsi="Arial" w:cs="Arial"/>
          <w:sz w:val="24"/>
          <w:szCs w:val="24"/>
        </w:rPr>
        <w:t xml:space="preserve">da sociedade civil, para a realização do Processo de Escolha </w:t>
      </w:r>
      <w:r>
        <w:rPr>
          <w:rFonts w:ascii="Arial" w:hAnsi="Arial" w:cs="Arial"/>
          <w:sz w:val="24"/>
          <w:szCs w:val="24"/>
        </w:rPr>
        <w:t>dos membros do</w:t>
      </w:r>
      <w:r w:rsidRPr="003E210C">
        <w:rPr>
          <w:rFonts w:ascii="Arial" w:hAnsi="Arial" w:cs="Arial"/>
          <w:sz w:val="24"/>
          <w:szCs w:val="24"/>
        </w:rPr>
        <w:t xml:space="preserve"> Conselho Tutelar. </w:t>
      </w: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3. DOS REQUISITOS BÁSICOS EXIGIDOS PARA O EXERCÍCIO DA FUNÇÃO DE CONSELHEIRO TUTELAR </w:t>
      </w:r>
    </w:p>
    <w:p w:rsidR="00B906AF" w:rsidRPr="00225D38" w:rsidRDefault="00B906AF"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0" w:line="360" w:lineRule="auto"/>
        <w:jc w:val="both"/>
        <w:rPr>
          <w:rFonts w:ascii="Arial" w:hAnsi="Arial" w:cs="Arial"/>
          <w:color w:val="000000"/>
          <w:sz w:val="24"/>
          <w:szCs w:val="24"/>
        </w:rPr>
      </w:pPr>
      <w:r w:rsidRPr="00225D38">
        <w:rPr>
          <w:rFonts w:ascii="Arial" w:hAnsi="Arial" w:cs="Arial"/>
          <w:color w:val="000000"/>
          <w:sz w:val="24"/>
          <w:szCs w:val="24"/>
        </w:rPr>
        <w:t xml:space="preserve">3.1 Reconhecida idoneidade moral; </w:t>
      </w:r>
    </w:p>
    <w:p w:rsidR="00170B5C" w:rsidRPr="00225D38" w:rsidRDefault="00170B5C" w:rsidP="0051266A">
      <w:pPr>
        <w:autoSpaceDE w:val="0"/>
        <w:autoSpaceDN w:val="0"/>
        <w:adjustRightInd w:val="0"/>
        <w:spacing w:after="0" w:line="360" w:lineRule="auto"/>
        <w:jc w:val="both"/>
        <w:rPr>
          <w:rFonts w:ascii="Arial" w:hAnsi="Arial" w:cs="Arial"/>
          <w:color w:val="000000"/>
          <w:sz w:val="24"/>
          <w:szCs w:val="24"/>
        </w:rPr>
      </w:pPr>
      <w:r w:rsidRPr="00225D38">
        <w:rPr>
          <w:rFonts w:ascii="Arial" w:hAnsi="Arial" w:cs="Arial"/>
          <w:color w:val="000000"/>
          <w:sz w:val="24"/>
          <w:szCs w:val="24"/>
        </w:rPr>
        <w:t xml:space="preserve">3.2 Idade superior a vinte e um anos; </w:t>
      </w:r>
    </w:p>
    <w:p w:rsidR="009A1FDA" w:rsidRPr="00225D38" w:rsidRDefault="00170B5C" w:rsidP="0051266A">
      <w:pPr>
        <w:autoSpaceDE w:val="0"/>
        <w:autoSpaceDN w:val="0"/>
        <w:adjustRightInd w:val="0"/>
        <w:spacing w:after="0" w:line="360" w:lineRule="auto"/>
        <w:jc w:val="both"/>
        <w:rPr>
          <w:rFonts w:ascii="Arial" w:hAnsi="Arial" w:cs="Arial"/>
          <w:color w:val="000000"/>
          <w:sz w:val="24"/>
          <w:szCs w:val="24"/>
        </w:rPr>
      </w:pPr>
      <w:r w:rsidRPr="00225D38">
        <w:rPr>
          <w:rFonts w:ascii="Arial" w:hAnsi="Arial" w:cs="Arial"/>
          <w:color w:val="000000"/>
          <w:sz w:val="24"/>
          <w:szCs w:val="24"/>
        </w:rPr>
        <w:t>3.3 Residir no município</w:t>
      </w:r>
      <w:r w:rsidR="009A1FDA" w:rsidRPr="00225D38">
        <w:rPr>
          <w:rFonts w:ascii="Arial" w:hAnsi="Arial" w:cs="Arial"/>
          <w:color w:val="000000"/>
          <w:sz w:val="24"/>
          <w:szCs w:val="24"/>
        </w:rPr>
        <w:t xml:space="preserve"> há </w:t>
      </w:r>
      <w:r w:rsidR="00DD4A50" w:rsidRPr="00225D38">
        <w:rPr>
          <w:rFonts w:ascii="Arial" w:hAnsi="Arial" w:cs="Arial"/>
          <w:color w:val="000000"/>
          <w:sz w:val="24"/>
          <w:szCs w:val="24"/>
        </w:rPr>
        <w:t>pelos menos 02</w:t>
      </w:r>
      <w:r w:rsidR="009C50DB">
        <w:rPr>
          <w:rFonts w:ascii="Arial" w:hAnsi="Arial" w:cs="Arial"/>
          <w:color w:val="000000"/>
          <w:sz w:val="24"/>
          <w:szCs w:val="24"/>
        </w:rPr>
        <w:t xml:space="preserve"> </w:t>
      </w:r>
      <w:r w:rsidR="009A1FDA" w:rsidRPr="00225D38">
        <w:rPr>
          <w:rFonts w:ascii="Arial" w:hAnsi="Arial" w:cs="Arial"/>
          <w:color w:val="000000"/>
          <w:sz w:val="24"/>
          <w:szCs w:val="24"/>
        </w:rPr>
        <w:t>(</w:t>
      </w:r>
      <w:r w:rsidR="00DD4A50" w:rsidRPr="00225D38">
        <w:rPr>
          <w:rFonts w:ascii="Arial" w:hAnsi="Arial" w:cs="Arial"/>
          <w:color w:val="000000"/>
          <w:sz w:val="24"/>
          <w:szCs w:val="24"/>
        </w:rPr>
        <w:t>dois</w:t>
      </w:r>
      <w:r w:rsidR="009A1FDA" w:rsidRPr="00225D38">
        <w:rPr>
          <w:rFonts w:ascii="Arial" w:hAnsi="Arial" w:cs="Arial"/>
          <w:color w:val="000000"/>
          <w:sz w:val="24"/>
          <w:szCs w:val="24"/>
        </w:rPr>
        <w:t xml:space="preserve">) anos; </w:t>
      </w:r>
    </w:p>
    <w:p w:rsidR="00DD4A50" w:rsidRPr="00225D38" w:rsidRDefault="00170B5C" w:rsidP="0051266A">
      <w:pPr>
        <w:spacing w:after="0" w:line="360" w:lineRule="auto"/>
        <w:jc w:val="both"/>
        <w:rPr>
          <w:rFonts w:ascii="Arial" w:hAnsi="Arial" w:cs="Arial"/>
          <w:sz w:val="24"/>
          <w:szCs w:val="24"/>
        </w:rPr>
      </w:pPr>
      <w:r w:rsidRPr="00225D38">
        <w:rPr>
          <w:rFonts w:ascii="Arial" w:hAnsi="Arial" w:cs="Arial"/>
          <w:color w:val="000000"/>
          <w:sz w:val="24"/>
          <w:szCs w:val="24"/>
        </w:rPr>
        <w:t xml:space="preserve">3.4 </w:t>
      </w:r>
      <w:r w:rsidR="00DD4A50" w:rsidRPr="00225D38">
        <w:rPr>
          <w:rFonts w:ascii="Arial" w:hAnsi="Arial" w:cs="Arial"/>
          <w:sz w:val="24"/>
          <w:szCs w:val="24"/>
        </w:rPr>
        <w:t>Estar no gozo dos seus direitos políticos;</w:t>
      </w:r>
    </w:p>
    <w:p w:rsidR="00DD4A50" w:rsidRPr="000853FB" w:rsidRDefault="00DD4A50" w:rsidP="0051266A">
      <w:pPr>
        <w:spacing w:after="0" w:line="360" w:lineRule="auto"/>
        <w:jc w:val="both"/>
        <w:rPr>
          <w:rFonts w:ascii="Arial" w:hAnsi="Arial" w:cs="Arial"/>
          <w:sz w:val="24"/>
          <w:szCs w:val="24"/>
        </w:rPr>
      </w:pPr>
      <w:r w:rsidRPr="000853FB">
        <w:rPr>
          <w:rFonts w:ascii="Arial" w:hAnsi="Arial" w:cs="Arial"/>
          <w:sz w:val="24"/>
          <w:szCs w:val="24"/>
        </w:rPr>
        <w:lastRenderedPageBreak/>
        <w:t xml:space="preserve">3.5 Apresentar, no momento da inscrição, </w:t>
      </w:r>
      <w:r w:rsidR="000853FB" w:rsidRPr="000853FB">
        <w:rPr>
          <w:rFonts w:ascii="Arial" w:hAnsi="Arial" w:cs="Arial"/>
          <w:sz w:val="24"/>
          <w:szCs w:val="24"/>
        </w:rPr>
        <w:t xml:space="preserve">comprovação de, no mínimo, </w:t>
      </w:r>
      <w:r w:rsidRPr="000853FB">
        <w:rPr>
          <w:rFonts w:ascii="Arial" w:hAnsi="Arial" w:cs="Arial"/>
          <w:sz w:val="24"/>
          <w:szCs w:val="24"/>
        </w:rPr>
        <w:t>certificado de conclusão do Ensino Médio;</w:t>
      </w:r>
    </w:p>
    <w:p w:rsidR="00781D9F" w:rsidRDefault="00781D9F" w:rsidP="0051266A">
      <w:pPr>
        <w:spacing w:after="0" w:line="360" w:lineRule="auto"/>
        <w:jc w:val="both"/>
        <w:rPr>
          <w:rFonts w:ascii="Arial" w:hAnsi="Arial" w:cs="Arial"/>
          <w:sz w:val="24"/>
          <w:szCs w:val="24"/>
        </w:rPr>
      </w:pPr>
      <w:r w:rsidRPr="00225D38">
        <w:rPr>
          <w:rFonts w:ascii="Arial" w:hAnsi="Arial" w:cs="Arial"/>
          <w:sz w:val="24"/>
          <w:szCs w:val="24"/>
        </w:rPr>
        <w:t>3.6 Apresentar, no momento da inscrição, Certificado do Serviço Militar se for o caso;</w:t>
      </w:r>
    </w:p>
    <w:p w:rsidR="00D07894" w:rsidRPr="000853FB" w:rsidRDefault="00D07894" w:rsidP="0051266A">
      <w:pPr>
        <w:spacing w:after="0" w:line="360" w:lineRule="auto"/>
        <w:jc w:val="both"/>
        <w:rPr>
          <w:rFonts w:ascii="Arial" w:hAnsi="Arial" w:cs="Arial"/>
          <w:sz w:val="24"/>
          <w:szCs w:val="24"/>
        </w:rPr>
      </w:pPr>
      <w:r w:rsidRPr="000853FB">
        <w:rPr>
          <w:rFonts w:ascii="Arial" w:hAnsi="Arial" w:cs="Arial"/>
          <w:sz w:val="24"/>
          <w:szCs w:val="24"/>
        </w:rPr>
        <w:t xml:space="preserve">3.7 </w:t>
      </w:r>
      <w:r w:rsidR="009C50DB" w:rsidRPr="000853FB">
        <w:rPr>
          <w:rFonts w:ascii="Arial" w:hAnsi="Arial" w:cs="Arial"/>
          <w:sz w:val="24"/>
          <w:szCs w:val="24"/>
        </w:rPr>
        <w:t>A</w:t>
      </w:r>
      <w:r w:rsidRPr="000853FB">
        <w:rPr>
          <w:rFonts w:ascii="Arial" w:hAnsi="Arial" w:cs="Arial"/>
          <w:sz w:val="24"/>
          <w:szCs w:val="24"/>
        </w:rPr>
        <w:t>presentar, no ato da inscrição</w:t>
      </w:r>
      <w:r w:rsidR="00F61040" w:rsidRPr="000853FB">
        <w:rPr>
          <w:rFonts w:ascii="Arial" w:hAnsi="Arial" w:cs="Arial"/>
          <w:sz w:val="24"/>
          <w:szCs w:val="24"/>
        </w:rPr>
        <w:t>,</w:t>
      </w:r>
      <w:r w:rsidRPr="000853FB">
        <w:rPr>
          <w:rFonts w:ascii="Arial" w:hAnsi="Arial" w:cs="Arial"/>
          <w:sz w:val="24"/>
          <w:szCs w:val="24"/>
        </w:rPr>
        <w:t xml:space="preserve"> declaração de comprometimento e di</w:t>
      </w:r>
      <w:r w:rsidR="00E31E65" w:rsidRPr="000853FB">
        <w:rPr>
          <w:rFonts w:ascii="Arial" w:hAnsi="Arial" w:cs="Arial"/>
          <w:sz w:val="24"/>
          <w:szCs w:val="24"/>
        </w:rPr>
        <w:t>sponibilidade para participar de</w:t>
      </w:r>
      <w:r w:rsidRPr="000853FB">
        <w:rPr>
          <w:rFonts w:ascii="Arial" w:hAnsi="Arial" w:cs="Arial"/>
          <w:sz w:val="24"/>
          <w:szCs w:val="24"/>
        </w:rPr>
        <w:t xml:space="preserve"> capacitações Municipais e Estaduais;</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w:t>
      </w:r>
      <w:r w:rsidR="00D07894">
        <w:rPr>
          <w:rFonts w:ascii="Arial" w:hAnsi="Arial" w:cs="Arial"/>
          <w:sz w:val="24"/>
          <w:szCs w:val="24"/>
        </w:rPr>
        <w:t>8</w:t>
      </w:r>
      <w:r w:rsidRPr="00225D38">
        <w:rPr>
          <w:rFonts w:ascii="Arial" w:hAnsi="Arial" w:cs="Arial"/>
          <w:sz w:val="24"/>
          <w:szCs w:val="24"/>
        </w:rPr>
        <w:t xml:space="preserve"> Estar em gozo das aptidões físicas e mentais para o exercício do cargo de conselheiro tutelar;</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w:t>
      </w:r>
      <w:r w:rsidR="00D07894">
        <w:rPr>
          <w:rFonts w:ascii="Arial" w:hAnsi="Arial" w:cs="Arial"/>
          <w:sz w:val="24"/>
          <w:szCs w:val="24"/>
        </w:rPr>
        <w:t>9</w:t>
      </w:r>
      <w:r w:rsidRPr="00225D38">
        <w:rPr>
          <w:rFonts w:ascii="Arial" w:hAnsi="Arial" w:cs="Arial"/>
          <w:sz w:val="24"/>
          <w:szCs w:val="24"/>
        </w:rPr>
        <w:t xml:space="preserve"> Não ter sido penalizado com a destituição da função de conselheiro tutelar, no</w:t>
      </w:r>
      <w:r w:rsidR="009C50DB">
        <w:rPr>
          <w:rFonts w:ascii="Arial" w:hAnsi="Arial" w:cs="Arial"/>
          <w:sz w:val="24"/>
          <w:szCs w:val="24"/>
        </w:rPr>
        <w:t>s 05 (cinco) anos antecedentes a</w:t>
      </w:r>
      <w:r w:rsidRPr="00225D38">
        <w:rPr>
          <w:rFonts w:ascii="Arial" w:hAnsi="Arial" w:cs="Arial"/>
          <w:sz w:val="24"/>
          <w:szCs w:val="24"/>
        </w:rPr>
        <w:t xml:space="preserve"> eleição;</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w:t>
      </w:r>
      <w:r w:rsidR="00D07894">
        <w:rPr>
          <w:rFonts w:ascii="Arial" w:hAnsi="Arial" w:cs="Arial"/>
          <w:sz w:val="24"/>
          <w:szCs w:val="24"/>
        </w:rPr>
        <w:t>10</w:t>
      </w:r>
      <w:r w:rsidRPr="00225D38">
        <w:rPr>
          <w:rFonts w:ascii="Arial" w:hAnsi="Arial" w:cs="Arial"/>
          <w:sz w:val="24"/>
          <w:szCs w:val="24"/>
        </w:rPr>
        <w:t xml:space="preserve"> Carteira de Habilitação, na categoria B, quando </w:t>
      </w:r>
      <w:r w:rsidR="00D07894" w:rsidRPr="00225D38">
        <w:rPr>
          <w:rFonts w:ascii="Arial" w:hAnsi="Arial" w:cs="Arial"/>
          <w:sz w:val="24"/>
          <w:szCs w:val="24"/>
        </w:rPr>
        <w:t>não habilitado</w:t>
      </w:r>
      <w:r w:rsidRPr="00225D38">
        <w:rPr>
          <w:rFonts w:ascii="Arial" w:hAnsi="Arial" w:cs="Arial"/>
          <w:sz w:val="24"/>
          <w:szCs w:val="24"/>
        </w:rPr>
        <w:t>, tem o prazo de 06 (seis) meses após a posse, para apresenta-la;</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3.1</w:t>
      </w:r>
      <w:r w:rsidR="00D07894">
        <w:rPr>
          <w:rFonts w:ascii="Arial" w:hAnsi="Arial" w:cs="Arial"/>
          <w:sz w:val="24"/>
          <w:szCs w:val="24"/>
        </w:rPr>
        <w:t>1</w:t>
      </w:r>
      <w:r w:rsidRPr="00225D38">
        <w:rPr>
          <w:rFonts w:ascii="Arial" w:hAnsi="Arial" w:cs="Arial"/>
          <w:sz w:val="24"/>
          <w:szCs w:val="24"/>
        </w:rPr>
        <w:t xml:space="preserve"> Ser aprovado em prova escrita de conhecimentos gerais sobre o Estat</w:t>
      </w:r>
      <w:r w:rsidR="009C50DB">
        <w:rPr>
          <w:rFonts w:ascii="Arial" w:hAnsi="Arial" w:cs="Arial"/>
          <w:sz w:val="24"/>
          <w:szCs w:val="24"/>
        </w:rPr>
        <w:t>uto da Criança e do Adolescente</w:t>
      </w:r>
      <w:r w:rsidR="00960F49">
        <w:rPr>
          <w:rFonts w:ascii="Arial" w:hAnsi="Arial" w:cs="Arial"/>
          <w:sz w:val="24"/>
          <w:szCs w:val="24"/>
        </w:rPr>
        <w:t xml:space="preserve"> e Legislações</w:t>
      </w:r>
      <w:r w:rsidRPr="00225D38">
        <w:rPr>
          <w:rFonts w:ascii="Arial" w:hAnsi="Arial" w:cs="Arial"/>
          <w:sz w:val="24"/>
          <w:szCs w:val="24"/>
        </w:rPr>
        <w:t xml:space="preserve"> pertinentes à área da criança e do adolescente; elaborada por técnico da área</w:t>
      </w:r>
      <w:r w:rsidR="009C50DB">
        <w:rPr>
          <w:rFonts w:ascii="Arial" w:hAnsi="Arial" w:cs="Arial"/>
          <w:sz w:val="24"/>
          <w:szCs w:val="24"/>
        </w:rPr>
        <w:t>,</w:t>
      </w:r>
      <w:r w:rsidRPr="00225D38">
        <w:rPr>
          <w:rFonts w:ascii="Arial" w:hAnsi="Arial" w:cs="Arial"/>
          <w:sz w:val="24"/>
          <w:szCs w:val="24"/>
        </w:rPr>
        <w:t xml:space="preserve"> podendo este ser governamental ou não governamental, sendo o processo supervisionado pelo CMDCA em conjunto com o Ministério Público Estadual.</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3.1</w:t>
      </w:r>
      <w:r w:rsidR="00D07894">
        <w:rPr>
          <w:rFonts w:ascii="Arial" w:hAnsi="Arial" w:cs="Arial"/>
          <w:sz w:val="24"/>
          <w:szCs w:val="24"/>
        </w:rPr>
        <w:t>2</w:t>
      </w:r>
      <w:r w:rsidRPr="00225D38">
        <w:rPr>
          <w:rFonts w:ascii="Arial" w:hAnsi="Arial" w:cs="Arial"/>
          <w:sz w:val="24"/>
          <w:szCs w:val="24"/>
        </w:rPr>
        <w:t xml:space="preserve"> Comprovar</w:t>
      </w:r>
      <w:r w:rsidR="009C50DB">
        <w:rPr>
          <w:rFonts w:ascii="Arial" w:hAnsi="Arial" w:cs="Arial"/>
          <w:sz w:val="24"/>
          <w:szCs w:val="24"/>
        </w:rPr>
        <w:t>,</w:t>
      </w:r>
      <w:r w:rsidRPr="00225D38">
        <w:rPr>
          <w:rFonts w:ascii="Arial" w:hAnsi="Arial" w:cs="Arial"/>
          <w:sz w:val="24"/>
          <w:szCs w:val="24"/>
        </w:rPr>
        <w:t xml:space="preserve"> através de Laudo específico</w:t>
      </w:r>
      <w:r w:rsidR="009C50DB">
        <w:rPr>
          <w:rFonts w:ascii="Arial" w:hAnsi="Arial" w:cs="Arial"/>
          <w:sz w:val="24"/>
          <w:szCs w:val="24"/>
        </w:rPr>
        <w:t>,</w:t>
      </w:r>
      <w:r w:rsidRPr="00225D38">
        <w:rPr>
          <w:rFonts w:ascii="Arial" w:hAnsi="Arial" w:cs="Arial"/>
          <w:sz w:val="24"/>
          <w:szCs w:val="24"/>
        </w:rPr>
        <w:t xml:space="preserve"> que possui perfil psicológico e condições psíquicas para exercícios da função de Conselheiro Tutelar. O laudo deverá ser realizado por profissional de psicologia</w:t>
      </w:r>
      <w:r w:rsidR="009C50DB">
        <w:rPr>
          <w:rFonts w:ascii="Arial" w:hAnsi="Arial" w:cs="Arial"/>
          <w:sz w:val="24"/>
          <w:szCs w:val="24"/>
        </w:rPr>
        <w:t>,</w:t>
      </w:r>
      <w:r w:rsidRPr="00225D38">
        <w:rPr>
          <w:rFonts w:ascii="Arial" w:hAnsi="Arial" w:cs="Arial"/>
          <w:sz w:val="24"/>
          <w:szCs w:val="24"/>
        </w:rPr>
        <w:t xml:space="preserve"> indicado através do CMDCA.</w:t>
      </w:r>
    </w:p>
    <w:p w:rsidR="00781D9F" w:rsidRPr="00225D38" w:rsidRDefault="00781D9F" w:rsidP="0051266A">
      <w:pPr>
        <w:spacing w:after="0" w:line="360" w:lineRule="auto"/>
        <w:jc w:val="both"/>
        <w:rPr>
          <w:rFonts w:ascii="Arial" w:hAnsi="Arial" w:cs="Arial"/>
          <w:sz w:val="24"/>
          <w:szCs w:val="24"/>
        </w:rPr>
      </w:pPr>
      <w:r w:rsidRPr="00225D38">
        <w:rPr>
          <w:rFonts w:ascii="Arial" w:hAnsi="Arial" w:cs="Arial"/>
          <w:sz w:val="24"/>
          <w:szCs w:val="24"/>
        </w:rPr>
        <w:t>3.1</w:t>
      </w:r>
      <w:r w:rsidR="00D07894">
        <w:rPr>
          <w:rFonts w:ascii="Arial" w:hAnsi="Arial" w:cs="Arial"/>
          <w:sz w:val="24"/>
          <w:szCs w:val="24"/>
        </w:rPr>
        <w:t>3</w:t>
      </w:r>
      <w:r w:rsidRPr="00225D38">
        <w:rPr>
          <w:rFonts w:ascii="Arial" w:hAnsi="Arial" w:cs="Arial"/>
          <w:sz w:val="24"/>
          <w:szCs w:val="24"/>
        </w:rPr>
        <w:t xml:space="preserve"> Não ser detentor na qualidade de titular ou suplente, de cargo eletivo, ou estar em condições de candidato.</w:t>
      </w:r>
    </w:p>
    <w:p w:rsidR="00EA37EA" w:rsidRPr="00225D38" w:rsidRDefault="00EA37EA" w:rsidP="0051266A">
      <w:pPr>
        <w:spacing w:after="0" w:line="360" w:lineRule="auto"/>
        <w:jc w:val="both"/>
        <w:rPr>
          <w:rFonts w:ascii="Arial" w:hAnsi="Arial" w:cs="Arial"/>
          <w:sz w:val="24"/>
          <w:szCs w:val="24"/>
        </w:rPr>
      </w:pPr>
      <w:r w:rsidRPr="00225D38">
        <w:rPr>
          <w:rFonts w:ascii="Arial" w:hAnsi="Arial" w:cs="Arial"/>
          <w:sz w:val="24"/>
          <w:szCs w:val="24"/>
        </w:rPr>
        <w:t>3.1</w:t>
      </w:r>
      <w:r w:rsidR="00D07894">
        <w:rPr>
          <w:rFonts w:ascii="Arial" w:hAnsi="Arial" w:cs="Arial"/>
          <w:sz w:val="24"/>
          <w:szCs w:val="24"/>
        </w:rPr>
        <w:t>4</w:t>
      </w:r>
      <w:r w:rsidR="00C642D6">
        <w:rPr>
          <w:rFonts w:ascii="Arial" w:hAnsi="Arial" w:cs="Arial"/>
          <w:sz w:val="24"/>
          <w:szCs w:val="24"/>
        </w:rPr>
        <w:t xml:space="preserve"> </w:t>
      </w:r>
      <w:r w:rsidR="001A0315">
        <w:rPr>
          <w:rFonts w:ascii="Arial" w:hAnsi="Arial" w:cs="Arial"/>
          <w:sz w:val="24"/>
          <w:szCs w:val="24"/>
        </w:rPr>
        <w:t>Declaração de ter</w:t>
      </w:r>
      <w:r w:rsidR="00C642D6">
        <w:rPr>
          <w:rFonts w:ascii="Arial" w:hAnsi="Arial" w:cs="Arial"/>
          <w:sz w:val="24"/>
          <w:szCs w:val="24"/>
        </w:rPr>
        <w:t xml:space="preserve"> n</w:t>
      </w:r>
      <w:r w:rsidR="001A0315">
        <w:rPr>
          <w:rFonts w:ascii="Arial" w:hAnsi="Arial" w:cs="Arial"/>
          <w:sz w:val="24"/>
          <w:szCs w:val="24"/>
        </w:rPr>
        <w:t>oções básicas em</w:t>
      </w:r>
      <w:r w:rsidR="00C642D6">
        <w:rPr>
          <w:rFonts w:ascii="Arial" w:hAnsi="Arial" w:cs="Arial"/>
          <w:sz w:val="24"/>
          <w:szCs w:val="24"/>
        </w:rPr>
        <w:t xml:space="preserve"> informática.</w:t>
      </w:r>
    </w:p>
    <w:p w:rsidR="00EA37EA" w:rsidRPr="00225D38" w:rsidRDefault="00EA37EA" w:rsidP="0051266A">
      <w:pPr>
        <w:spacing w:after="0" w:line="360" w:lineRule="auto"/>
        <w:jc w:val="both"/>
        <w:rPr>
          <w:rFonts w:ascii="Arial" w:hAnsi="Arial" w:cs="Arial"/>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4. DA JORNADA DE TRABALHO E REMUNERAÇÃO </w:t>
      </w:r>
    </w:p>
    <w:p w:rsidR="00B906AF" w:rsidRPr="00C642D6" w:rsidRDefault="00B906AF" w:rsidP="0051266A">
      <w:pPr>
        <w:autoSpaceDE w:val="0"/>
        <w:autoSpaceDN w:val="0"/>
        <w:adjustRightInd w:val="0"/>
        <w:spacing w:after="100" w:line="360" w:lineRule="auto"/>
        <w:jc w:val="both"/>
        <w:rPr>
          <w:rFonts w:ascii="Arial" w:hAnsi="Arial" w:cs="Arial"/>
          <w:color w:val="000000"/>
          <w:sz w:val="24"/>
          <w:szCs w:val="24"/>
        </w:rPr>
      </w:pPr>
    </w:p>
    <w:p w:rsidR="00C642D6" w:rsidRPr="00C642D6" w:rsidRDefault="00170B5C" w:rsidP="0051266A">
      <w:pPr>
        <w:spacing w:after="0" w:line="360" w:lineRule="auto"/>
        <w:ind w:firstLine="1418"/>
        <w:jc w:val="both"/>
        <w:rPr>
          <w:rFonts w:ascii="Arial" w:eastAsia="Times New Roman" w:hAnsi="Arial" w:cs="Arial"/>
          <w:sz w:val="24"/>
          <w:szCs w:val="24"/>
          <w:lang w:eastAsia="pt-BR"/>
        </w:rPr>
      </w:pPr>
      <w:r w:rsidRPr="00C642D6">
        <w:rPr>
          <w:rFonts w:ascii="Arial" w:hAnsi="Arial" w:cs="Arial"/>
          <w:color w:val="000000"/>
          <w:sz w:val="24"/>
          <w:szCs w:val="24"/>
        </w:rPr>
        <w:t xml:space="preserve">4.1. </w:t>
      </w:r>
      <w:r w:rsidR="00C642D6" w:rsidRPr="00C642D6">
        <w:rPr>
          <w:rFonts w:ascii="Arial" w:eastAsia="Times New Roman" w:hAnsi="Arial" w:cs="Arial"/>
          <w:sz w:val="24"/>
          <w:szCs w:val="24"/>
          <w:lang w:eastAsia="pt-BR"/>
        </w:rPr>
        <w:t xml:space="preserve">A jornada de trabalho do Conselheiro Tutelar será de 40 (quarenta) horas semanais, para melhor atendimento à população, visando o não descumprimento das disposições legais, o regime de atendimento no Conselho Tutelar passará a ser da seguinte forma: </w:t>
      </w: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r w:rsidRPr="00C642D6">
        <w:rPr>
          <w:rFonts w:ascii="Arial" w:eastAsia="Times New Roman" w:hAnsi="Arial" w:cs="Arial"/>
          <w:bCs/>
          <w:sz w:val="24"/>
          <w:szCs w:val="24"/>
          <w:lang w:eastAsia="pt-BR"/>
        </w:rPr>
        <w:t>I-</w:t>
      </w:r>
      <w:r w:rsidRPr="00C642D6">
        <w:rPr>
          <w:rFonts w:ascii="Arial" w:eastAsia="Times New Roman" w:hAnsi="Arial" w:cs="Arial"/>
          <w:sz w:val="24"/>
          <w:szCs w:val="24"/>
          <w:lang w:eastAsia="pt-BR"/>
        </w:rPr>
        <w:t xml:space="preserve"> Expediente das 07h00m às 17h00m com intervalo para descanso das 11h00m às 13h00m; </w:t>
      </w: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r w:rsidRPr="00C642D6">
        <w:rPr>
          <w:rFonts w:ascii="Arial" w:eastAsia="Times New Roman" w:hAnsi="Arial" w:cs="Arial"/>
          <w:bCs/>
          <w:sz w:val="24"/>
          <w:szCs w:val="24"/>
          <w:lang w:eastAsia="pt-BR"/>
        </w:rPr>
        <w:t>II-</w:t>
      </w:r>
      <w:r w:rsidRPr="00C642D6">
        <w:rPr>
          <w:rFonts w:ascii="Arial" w:eastAsia="Times New Roman" w:hAnsi="Arial" w:cs="Arial"/>
          <w:sz w:val="24"/>
          <w:szCs w:val="24"/>
          <w:lang w:eastAsia="pt-BR"/>
        </w:rPr>
        <w:t xml:space="preserve"> O plantão</w:t>
      </w:r>
      <w:r w:rsidR="001A0315">
        <w:rPr>
          <w:rFonts w:ascii="Arial" w:eastAsia="Times New Roman" w:hAnsi="Arial" w:cs="Arial"/>
          <w:sz w:val="24"/>
          <w:szCs w:val="24"/>
          <w:lang w:eastAsia="pt-BR"/>
        </w:rPr>
        <w:t>/sobreaviso</w:t>
      </w:r>
      <w:r w:rsidRPr="00C642D6">
        <w:rPr>
          <w:rFonts w:ascii="Arial" w:eastAsia="Times New Roman" w:hAnsi="Arial" w:cs="Arial"/>
          <w:sz w:val="24"/>
          <w:szCs w:val="24"/>
          <w:lang w:eastAsia="pt-BR"/>
        </w:rPr>
        <w:t xml:space="preserve"> será semanal, iniciando-se no término do expediente ou na falta dele</w:t>
      </w:r>
      <w:r w:rsidR="001A0315">
        <w:rPr>
          <w:rFonts w:ascii="Arial" w:eastAsia="Times New Roman" w:hAnsi="Arial" w:cs="Arial"/>
          <w:sz w:val="24"/>
          <w:szCs w:val="24"/>
          <w:lang w:eastAsia="pt-BR"/>
        </w:rPr>
        <w:t xml:space="preserve"> (finais de semana e feriados)</w:t>
      </w:r>
      <w:r w:rsidRPr="00C642D6">
        <w:rPr>
          <w:rFonts w:ascii="Arial" w:eastAsia="Times New Roman" w:hAnsi="Arial" w:cs="Arial"/>
          <w:sz w:val="24"/>
          <w:szCs w:val="24"/>
          <w:lang w:eastAsia="pt-BR"/>
        </w:rPr>
        <w:t xml:space="preserve">, com escala definida entre </w:t>
      </w:r>
      <w:r w:rsidRPr="00C642D6">
        <w:rPr>
          <w:rFonts w:ascii="Arial" w:eastAsia="Times New Roman" w:hAnsi="Arial" w:cs="Arial"/>
          <w:sz w:val="24"/>
          <w:szCs w:val="24"/>
          <w:lang w:eastAsia="pt-BR"/>
        </w:rPr>
        <w:lastRenderedPageBreak/>
        <w:t xml:space="preserve">os membros do conselho, sendo o </w:t>
      </w:r>
      <w:r w:rsidRPr="00C642D6">
        <w:rPr>
          <w:rFonts w:ascii="Arial" w:eastAsia="Times New Roman" w:hAnsi="Arial" w:cs="Arial"/>
          <w:bCs/>
          <w:sz w:val="24"/>
          <w:szCs w:val="24"/>
          <w:lang w:eastAsia="pt-BR"/>
        </w:rPr>
        <w:t>início</w:t>
      </w:r>
      <w:r w:rsidRPr="00C642D6">
        <w:rPr>
          <w:rFonts w:ascii="Arial" w:eastAsia="Times New Roman" w:hAnsi="Arial" w:cs="Arial"/>
          <w:sz w:val="24"/>
          <w:szCs w:val="24"/>
          <w:lang w:eastAsia="pt-BR"/>
        </w:rPr>
        <w:t xml:space="preserve"> as </w:t>
      </w:r>
      <w:r w:rsidRPr="00C642D6">
        <w:rPr>
          <w:rFonts w:ascii="Arial" w:eastAsia="Times New Roman" w:hAnsi="Arial" w:cs="Arial"/>
          <w:bCs/>
          <w:sz w:val="24"/>
          <w:szCs w:val="24"/>
          <w:lang w:eastAsia="pt-BR"/>
        </w:rPr>
        <w:t>07h00m</w:t>
      </w:r>
      <w:r w:rsidRPr="00C642D6">
        <w:rPr>
          <w:rFonts w:ascii="Arial" w:eastAsia="Times New Roman" w:hAnsi="Arial" w:cs="Arial"/>
          <w:sz w:val="24"/>
          <w:szCs w:val="24"/>
          <w:lang w:eastAsia="pt-BR"/>
        </w:rPr>
        <w:t xml:space="preserve"> da segunda-feira e </w:t>
      </w:r>
      <w:r w:rsidRPr="00C642D6">
        <w:rPr>
          <w:rFonts w:ascii="Arial" w:eastAsia="Times New Roman" w:hAnsi="Arial" w:cs="Arial"/>
          <w:bCs/>
          <w:sz w:val="24"/>
          <w:szCs w:val="24"/>
          <w:lang w:eastAsia="pt-BR"/>
        </w:rPr>
        <w:t>término</w:t>
      </w:r>
      <w:r w:rsidRPr="00C642D6">
        <w:rPr>
          <w:rFonts w:ascii="Arial" w:eastAsia="Times New Roman" w:hAnsi="Arial" w:cs="Arial"/>
          <w:sz w:val="24"/>
          <w:szCs w:val="24"/>
          <w:lang w:eastAsia="pt-BR"/>
        </w:rPr>
        <w:t xml:space="preserve"> as </w:t>
      </w:r>
      <w:r w:rsidRPr="00C642D6">
        <w:rPr>
          <w:rFonts w:ascii="Arial" w:eastAsia="Times New Roman" w:hAnsi="Arial" w:cs="Arial"/>
          <w:bCs/>
          <w:sz w:val="24"/>
          <w:szCs w:val="24"/>
          <w:lang w:eastAsia="pt-BR"/>
        </w:rPr>
        <w:t>07h00m</w:t>
      </w:r>
      <w:r w:rsidRPr="00C642D6">
        <w:rPr>
          <w:rFonts w:ascii="Arial" w:eastAsia="Times New Roman" w:hAnsi="Arial" w:cs="Arial"/>
          <w:sz w:val="24"/>
          <w:szCs w:val="24"/>
          <w:lang w:eastAsia="pt-BR"/>
        </w:rPr>
        <w:t xml:space="preserve"> da segunda-feira da semana seguinte;</w:t>
      </w: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p>
    <w:p w:rsidR="00C642D6" w:rsidRDefault="00C642D6" w:rsidP="0051266A">
      <w:pPr>
        <w:spacing w:after="0" w:line="360" w:lineRule="auto"/>
        <w:ind w:firstLine="1418"/>
        <w:jc w:val="both"/>
        <w:rPr>
          <w:rFonts w:ascii="Arial" w:eastAsia="Times New Roman" w:hAnsi="Arial" w:cs="Arial"/>
          <w:sz w:val="24"/>
          <w:szCs w:val="24"/>
          <w:lang w:eastAsia="pt-BR"/>
        </w:rPr>
      </w:pPr>
      <w:r w:rsidRPr="00C642D6">
        <w:rPr>
          <w:rFonts w:ascii="Arial" w:eastAsia="Times New Roman" w:hAnsi="Arial" w:cs="Arial"/>
          <w:bCs/>
          <w:sz w:val="24"/>
          <w:szCs w:val="24"/>
          <w:lang w:eastAsia="pt-BR"/>
        </w:rPr>
        <w:t xml:space="preserve">III- </w:t>
      </w:r>
      <w:r w:rsidRPr="00C642D6">
        <w:rPr>
          <w:rFonts w:ascii="Arial" w:eastAsia="Times New Roman" w:hAnsi="Arial" w:cs="Arial"/>
          <w:sz w:val="24"/>
          <w:szCs w:val="24"/>
          <w:lang w:eastAsia="pt-BR"/>
        </w:rPr>
        <w:t xml:space="preserve">Cada plantão deverá ter no mínimo </w:t>
      </w:r>
      <w:r w:rsidR="001A0315">
        <w:rPr>
          <w:rFonts w:ascii="Arial" w:eastAsia="Times New Roman" w:hAnsi="Arial" w:cs="Arial"/>
          <w:sz w:val="24"/>
          <w:szCs w:val="24"/>
          <w:lang w:eastAsia="pt-BR"/>
        </w:rPr>
        <w:t>0</w:t>
      </w:r>
      <w:r w:rsidRPr="00C642D6">
        <w:rPr>
          <w:rFonts w:ascii="Arial" w:eastAsia="Times New Roman" w:hAnsi="Arial" w:cs="Arial"/>
          <w:sz w:val="24"/>
          <w:szCs w:val="24"/>
          <w:lang w:eastAsia="pt-BR"/>
        </w:rPr>
        <w:t>2 (dois) conselheiros, obedecendo a escala determinada;</w:t>
      </w:r>
    </w:p>
    <w:p w:rsidR="00C642D6" w:rsidRPr="00C642D6" w:rsidRDefault="00C642D6" w:rsidP="0051266A">
      <w:pPr>
        <w:spacing w:after="0" w:line="360" w:lineRule="auto"/>
        <w:ind w:firstLine="1418"/>
        <w:jc w:val="both"/>
        <w:rPr>
          <w:rFonts w:ascii="Arial" w:eastAsia="Times New Roman" w:hAnsi="Arial" w:cs="Arial"/>
          <w:sz w:val="24"/>
          <w:szCs w:val="24"/>
          <w:lang w:eastAsia="pt-BR"/>
        </w:rPr>
      </w:pPr>
    </w:p>
    <w:p w:rsidR="00C642D6" w:rsidRPr="006755DC" w:rsidRDefault="00C642D6" w:rsidP="0051266A">
      <w:pPr>
        <w:spacing w:after="0" w:line="360" w:lineRule="auto"/>
        <w:ind w:firstLine="1418"/>
        <w:jc w:val="both"/>
        <w:rPr>
          <w:rFonts w:ascii="Arial" w:eastAsia="Times New Roman" w:hAnsi="Arial" w:cs="Arial"/>
          <w:sz w:val="24"/>
          <w:szCs w:val="24"/>
          <w:lang w:eastAsia="pt-BR"/>
        </w:rPr>
      </w:pPr>
      <w:r w:rsidRPr="00C642D6">
        <w:rPr>
          <w:rFonts w:ascii="Arial" w:eastAsia="Times New Roman" w:hAnsi="Arial" w:cs="Arial"/>
          <w:bCs/>
          <w:sz w:val="24"/>
          <w:szCs w:val="24"/>
          <w:lang w:eastAsia="pt-BR"/>
        </w:rPr>
        <w:t>IV-</w:t>
      </w:r>
      <w:r w:rsidRPr="00C642D6">
        <w:rPr>
          <w:rFonts w:ascii="Arial" w:eastAsia="Times New Roman" w:hAnsi="Arial" w:cs="Arial"/>
          <w:sz w:val="24"/>
          <w:szCs w:val="24"/>
          <w:lang w:eastAsia="pt-BR"/>
        </w:rPr>
        <w:t xml:space="preserve"> No horário de expediente, para que não haja sobrecarga aos conselheiros de plantão, haverá distribuição de tarefas com aprovação da equipe, onde os conselheiros de plantão deverão atender os casos externos, ficando a cargo do expediente o atendimento interno, garantindo assim a continuidade dos trabalhos caso tenha necessidade no decorrer do dia ou da própria semana</w:t>
      </w:r>
      <w:r w:rsidR="006755DC">
        <w:rPr>
          <w:rFonts w:ascii="Arial" w:eastAsia="Times New Roman" w:hAnsi="Arial" w:cs="Arial"/>
          <w:sz w:val="24"/>
          <w:szCs w:val="24"/>
          <w:lang w:eastAsia="pt-BR"/>
        </w:rPr>
        <w:t xml:space="preserve">. </w:t>
      </w:r>
    </w:p>
    <w:p w:rsidR="00B201B5" w:rsidRDefault="00170B5C" w:rsidP="0051266A">
      <w:pPr>
        <w:spacing w:line="360" w:lineRule="auto"/>
        <w:jc w:val="both"/>
        <w:rPr>
          <w:rFonts w:ascii="Arial" w:hAnsi="Arial" w:cs="Arial"/>
          <w:color w:val="000000"/>
          <w:sz w:val="24"/>
          <w:szCs w:val="24"/>
        </w:rPr>
      </w:pPr>
      <w:r w:rsidRPr="00225D38">
        <w:rPr>
          <w:rFonts w:ascii="Arial" w:hAnsi="Arial" w:cs="Arial"/>
          <w:color w:val="000000"/>
          <w:sz w:val="24"/>
          <w:szCs w:val="24"/>
        </w:rPr>
        <w:t>4.2. O valor do vencimento será de</w:t>
      </w:r>
      <w:r w:rsidRPr="006755DC">
        <w:rPr>
          <w:rFonts w:ascii="Arial" w:hAnsi="Arial" w:cs="Arial"/>
          <w:sz w:val="24"/>
          <w:szCs w:val="24"/>
        </w:rPr>
        <w:t xml:space="preserve">: R$: </w:t>
      </w:r>
      <w:r w:rsidR="006755DC">
        <w:rPr>
          <w:rFonts w:ascii="Arial" w:hAnsi="Arial" w:cs="Arial"/>
          <w:sz w:val="24"/>
          <w:szCs w:val="24"/>
        </w:rPr>
        <w:t>1.593,1</w:t>
      </w:r>
      <w:r w:rsidR="001A0315" w:rsidRPr="006755DC">
        <w:rPr>
          <w:rFonts w:ascii="Arial" w:hAnsi="Arial" w:cs="Arial"/>
          <w:sz w:val="24"/>
          <w:szCs w:val="24"/>
        </w:rPr>
        <w:t>0</w:t>
      </w:r>
      <w:r w:rsidR="001A0315">
        <w:rPr>
          <w:rFonts w:ascii="Arial" w:hAnsi="Arial" w:cs="Arial"/>
          <w:color w:val="FF0000"/>
          <w:sz w:val="24"/>
          <w:szCs w:val="24"/>
        </w:rPr>
        <w:t>,</w:t>
      </w:r>
      <w:r w:rsidR="001A0315">
        <w:rPr>
          <w:rFonts w:ascii="Arial" w:hAnsi="Arial" w:cs="Arial"/>
        </w:rPr>
        <w:t xml:space="preserve"> (mil,</w:t>
      </w:r>
      <w:r w:rsidR="006755DC">
        <w:rPr>
          <w:rFonts w:ascii="Arial" w:hAnsi="Arial" w:cs="Arial"/>
        </w:rPr>
        <w:t xml:space="preserve"> quinhentos e noventa e três </w:t>
      </w:r>
      <w:r w:rsidR="001A0315" w:rsidRPr="00CA6368">
        <w:rPr>
          <w:rFonts w:ascii="Arial" w:hAnsi="Arial" w:cs="Arial"/>
        </w:rPr>
        <w:t>rea</w:t>
      </w:r>
      <w:r w:rsidR="006755DC">
        <w:rPr>
          <w:rFonts w:ascii="Arial" w:hAnsi="Arial" w:cs="Arial"/>
        </w:rPr>
        <w:t>is e dez</w:t>
      </w:r>
      <w:r w:rsidR="001A0315" w:rsidRPr="00CA6368">
        <w:rPr>
          <w:rFonts w:ascii="Arial" w:hAnsi="Arial" w:cs="Arial"/>
        </w:rPr>
        <w:t xml:space="preserve"> centavos</w:t>
      </w:r>
      <w:r w:rsidR="001A0315">
        <w:rPr>
          <w:rFonts w:ascii="Arial" w:hAnsi="Arial" w:cs="Arial"/>
        </w:rPr>
        <w:t>),</w:t>
      </w:r>
      <w:r w:rsidR="001A0315" w:rsidRPr="00225D38">
        <w:rPr>
          <w:rFonts w:ascii="Arial" w:hAnsi="Arial" w:cs="Arial"/>
          <w:color w:val="000000"/>
          <w:sz w:val="24"/>
          <w:szCs w:val="24"/>
        </w:rPr>
        <w:t xml:space="preserve"> </w:t>
      </w:r>
      <w:r w:rsidRPr="00225D38">
        <w:rPr>
          <w:rFonts w:ascii="Arial" w:hAnsi="Arial" w:cs="Arial"/>
          <w:color w:val="000000"/>
          <w:sz w:val="24"/>
          <w:szCs w:val="24"/>
        </w:rPr>
        <w:t>bem como gozarão os conselheiros dos Direitos previstos no art</w:t>
      </w:r>
      <w:r w:rsidR="0026641F" w:rsidRPr="00225D38">
        <w:rPr>
          <w:rFonts w:ascii="Arial" w:hAnsi="Arial" w:cs="Arial"/>
          <w:color w:val="000000"/>
          <w:sz w:val="24"/>
          <w:szCs w:val="24"/>
        </w:rPr>
        <w:t>.</w:t>
      </w:r>
      <w:r w:rsidRPr="00225D38">
        <w:rPr>
          <w:rFonts w:ascii="Arial" w:hAnsi="Arial" w:cs="Arial"/>
          <w:color w:val="000000"/>
          <w:sz w:val="24"/>
          <w:szCs w:val="24"/>
        </w:rPr>
        <w:t xml:space="preserve"> 134 da Lei Federal nº 8.069/90 – Estatuto da Criança e do Adolescente.</w:t>
      </w:r>
    </w:p>
    <w:p w:rsidR="001F5CB9" w:rsidRDefault="001F5CB9" w:rsidP="0051266A">
      <w:pPr>
        <w:spacing w:line="360" w:lineRule="auto"/>
        <w:jc w:val="both"/>
        <w:rPr>
          <w:rFonts w:ascii="Arial" w:hAnsi="Arial" w:cs="Arial"/>
          <w:sz w:val="24"/>
          <w:szCs w:val="24"/>
        </w:rPr>
      </w:pPr>
      <w:r w:rsidRPr="003E210C">
        <w:rPr>
          <w:rFonts w:ascii="Arial" w:hAnsi="Arial" w:cs="Arial"/>
          <w:sz w:val="24"/>
          <w:szCs w:val="24"/>
        </w:rPr>
        <w:t xml:space="preserve">4.3. Sendo eleito, </w:t>
      </w:r>
      <w:r>
        <w:rPr>
          <w:rFonts w:ascii="Arial" w:hAnsi="Arial" w:cs="Arial"/>
          <w:sz w:val="24"/>
          <w:szCs w:val="24"/>
        </w:rPr>
        <w:t>se é servidor público</w:t>
      </w:r>
      <w:r w:rsidRPr="003E210C">
        <w:rPr>
          <w:rFonts w:ascii="Arial" w:hAnsi="Arial" w:cs="Arial"/>
          <w:sz w:val="24"/>
          <w:szCs w:val="24"/>
        </w:rPr>
        <w:t xml:space="preserve">, fica-lhe facultado, quanto à remuneração, optar pelos vencimentos e vantagens de seu cargo, vedada à acumulação. </w:t>
      </w:r>
    </w:p>
    <w:p w:rsidR="001F5CB9" w:rsidRDefault="001F5CB9" w:rsidP="0051266A">
      <w:pPr>
        <w:spacing w:line="360" w:lineRule="auto"/>
        <w:jc w:val="both"/>
        <w:rPr>
          <w:rFonts w:ascii="Arial" w:hAnsi="Arial" w:cs="Arial"/>
          <w:sz w:val="24"/>
          <w:szCs w:val="24"/>
        </w:rPr>
      </w:pPr>
      <w:r w:rsidRPr="003E210C">
        <w:rPr>
          <w:rFonts w:ascii="Arial" w:hAnsi="Arial" w:cs="Arial"/>
          <w:sz w:val="24"/>
          <w:szCs w:val="24"/>
        </w:rPr>
        <w:t>4.4. A remuneração dos Conselheiros Tutelares será efetuada mediante comprovação do efetivo exercício na função e não deverá configurar vínculo empregatício de qualquer natureza e correrá por conta de dotação orçamen</w:t>
      </w:r>
      <w:r w:rsidR="001A0315">
        <w:rPr>
          <w:rFonts w:ascii="Arial" w:hAnsi="Arial" w:cs="Arial"/>
          <w:sz w:val="24"/>
          <w:szCs w:val="24"/>
        </w:rPr>
        <w:t>tária do Poder Executivo.</w:t>
      </w:r>
    </w:p>
    <w:p w:rsidR="001F5CB9" w:rsidRDefault="001F5CB9" w:rsidP="0051266A">
      <w:pPr>
        <w:spacing w:line="360" w:lineRule="auto"/>
        <w:jc w:val="both"/>
        <w:rPr>
          <w:rFonts w:ascii="Arial" w:hAnsi="Arial" w:cs="Arial"/>
          <w:sz w:val="24"/>
          <w:szCs w:val="24"/>
        </w:rPr>
      </w:pPr>
      <w:r w:rsidRPr="003E210C">
        <w:rPr>
          <w:rFonts w:ascii="Arial" w:hAnsi="Arial" w:cs="Arial"/>
          <w:sz w:val="24"/>
          <w:szCs w:val="24"/>
        </w:rPr>
        <w:t xml:space="preserve">4.5. É vedada a acumulação da função de Conselheiro Tutelar com qualquer atividade remunerada, pública ou privada, inclusive com cargo, emprego ou função. </w:t>
      </w:r>
    </w:p>
    <w:p w:rsidR="00B906AF" w:rsidRPr="00225D38" w:rsidRDefault="00B906AF" w:rsidP="0051266A">
      <w:pPr>
        <w:spacing w:line="360" w:lineRule="auto"/>
        <w:jc w:val="both"/>
        <w:rPr>
          <w:rFonts w:ascii="Arial" w:hAnsi="Arial" w:cs="Arial"/>
          <w:color w:val="000000"/>
          <w:sz w:val="24"/>
          <w:szCs w:val="24"/>
        </w:rPr>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5. DAS ATRIBUIÇÕES DOS MEMBROS DO CONSELHO TUTELAR </w:t>
      </w:r>
    </w:p>
    <w:p w:rsidR="00B906AF" w:rsidRPr="00B906AF" w:rsidRDefault="00B906AF" w:rsidP="0051266A">
      <w:pPr>
        <w:spacing w:line="360" w:lineRule="auto"/>
        <w:jc w:val="both"/>
      </w:pPr>
    </w:p>
    <w:p w:rsidR="00170B5C" w:rsidRDefault="00170B5C"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 xml:space="preserve">5.1. As atribuições dos membros do conselho tutelar estão previstas no art. 136 da Lei Federal nº 8.069/90 – Estatuto da Criança e do Adolescente. </w:t>
      </w:r>
    </w:p>
    <w:p w:rsidR="00B906AF" w:rsidRPr="00B906AF" w:rsidRDefault="00B906AF" w:rsidP="0051266A">
      <w:pPr>
        <w:spacing w:line="360" w:lineRule="auto"/>
        <w:jc w:val="both"/>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6. DA COMISSÃO ESPECIAL </w:t>
      </w:r>
    </w:p>
    <w:p w:rsidR="00B906AF" w:rsidRPr="00B906AF" w:rsidRDefault="00B906AF" w:rsidP="0051266A">
      <w:pPr>
        <w:spacing w:line="360" w:lineRule="auto"/>
        <w:jc w:val="both"/>
      </w:pP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lastRenderedPageBreak/>
        <w:t xml:space="preserve">6.1. A Comissão Especial do Processo de Escolha em Data Unificada é encarregada de analisar os pedidos de registro de candidatura e dar ampla publicidade à relação dos pretendentes inscritos.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6.2. É facultado a qualquer</w:t>
      </w:r>
      <w:r w:rsidR="00EC24F9" w:rsidRPr="00225D38">
        <w:rPr>
          <w:rStyle w:val="A0"/>
          <w:rFonts w:ascii="Arial" w:hAnsi="Arial" w:cs="Arial"/>
          <w:sz w:val="24"/>
          <w:szCs w:val="24"/>
        </w:rPr>
        <w:t xml:space="preserve"> cidadão impugnar, no prazo de </w:t>
      </w:r>
      <w:r w:rsidR="001D4C85" w:rsidRPr="00225D38">
        <w:rPr>
          <w:rStyle w:val="A0"/>
          <w:rFonts w:ascii="Arial" w:hAnsi="Arial" w:cs="Arial"/>
          <w:sz w:val="24"/>
          <w:szCs w:val="24"/>
        </w:rPr>
        <w:t>2</w:t>
      </w:r>
      <w:r w:rsidRPr="00225D38">
        <w:rPr>
          <w:rStyle w:val="A0"/>
          <w:rFonts w:ascii="Arial" w:hAnsi="Arial" w:cs="Arial"/>
          <w:sz w:val="24"/>
          <w:szCs w:val="24"/>
        </w:rPr>
        <w:t xml:space="preserve"> </w:t>
      </w:r>
      <w:r w:rsidR="001D4C85" w:rsidRPr="00225D38">
        <w:rPr>
          <w:rStyle w:val="A0"/>
          <w:rFonts w:ascii="Arial" w:hAnsi="Arial" w:cs="Arial"/>
          <w:sz w:val="24"/>
          <w:szCs w:val="24"/>
        </w:rPr>
        <w:t>(dois</w:t>
      </w:r>
      <w:r w:rsidRPr="00225D38">
        <w:rPr>
          <w:rStyle w:val="A0"/>
          <w:rFonts w:ascii="Arial" w:hAnsi="Arial" w:cs="Arial"/>
          <w:sz w:val="24"/>
          <w:szCs w:val="24"/>
        </w:rPr>
        <w:t xml:space="preserve">) dias contados da publicação citada acima, as candidaturas que não atendam aos requisitos exigidos, indicando no instrumento impugnatório os elementos probatórios.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6.3. A Comissão Especial deverá notificar os candidatos impugnados, concedendo-lhes prazo para apresentação de defesa.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6.4. A Comissão Especial realizará reunião para decidir acerca da impugnação da candidatura, podendo, se necessário, ouvir testemunhas eventualmente arroladas, determinar a juntada de documentos, assim como realização de outras diligências.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6.5. Das decisões da Comissão Especial do Processo de Escolha em Data Unificada caberá recurso à plenária do Conselho Municipal dos Direitos da Criança e do Adolescente, que se reunirá, em caráter extraordinário, para decisão com o máximo de celeridade.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6.6. Esgotada a fase recursal, a Comissão Especial fará publicar a relação dos candidatos habilitados, com envio de cópia ao Ministério Público.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6.7. A Comissão Especial deverá realizar reunião destinada a dar conhecimento formal quanto às regras de campanha dos candidatos considerados habilitados ao pleito, que firmarão c</w:t>
      </w:r>
      <w:r w:rsidR="00CD4401" w:rsidRPr="00225D38">
        <w:rPr>
          <w:rStyle w:val="A0"/>
          <w:rFonts w:ascii="Arial" w:hAnsi="Arial" w:cs="Arial"/>
          <w:sz w:val="24"/>
          <w:szCs w:val="24"/>
        </w:rPr>
        <w:t xml:space="preserve">ompromisso de respeitá-las, sob </w:t>
      </w:r>
      <w:r w:rsidRPr="00225D38">
        <w:rPr>
          <w:rStyle w:val="A0"/>
          <w:rFonts w:ascii="Arial" w:hAnsi="Arial" w:cs="Arial"/>
          <w:sz w:val="24"/>
          <w:szCs w:val="24"/>
        </w:rPr>
        <w:t>pena de imposição das sanções previstas na legislação local e nas Res</w:t>
      </w:r>
      <w:r w:rsidR="001A0315">
        <w:rPr>
          <w:rStyle w:val="A0"/>
          <w:rFonts w:ascii="Arial" w:hAnsi="Arial" w:cs="Arial"/>
          <w:sz w:val="24"/>
          <w:szCs w:val="24"/>
        </w:rPr>
        <w:t>oluções do CONANDA</w:t>
      </w:r>
      <w:r w:rsidR="008500DE" w:rsidRPr="00225D38">
        <w:rPr>
          <w:rStyle w:val="A0"/>
          <w:rFonts w:ascii="Arial" w:hAnsi="Arial" w:cs="Arial"/>
          <w:sz w:val="24"/>
          <w:szCs w:val="24"/>
        </w:rPr>
        <w:t>.</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6.8. A Comissão Especial estimulará e facilitará o encaminhamento de notícias de fatos que constituam violação das regras de campanha por parte dos candidatos ou à sua ordem.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6.9. A Comissão Especial deverá analisar e decidir, em primeira instância administrativa, os pedidos de impugnação e outros incidentes ocorridos no dia da votação; </w:t>
      </w:r>
    </w:p>
    <w:p w:rsidR="00170B5C" w:rsidRPr="003E30FF" w:rsidRDefault="00170B5C" w:rsidP="0051266A">
      <w:pPr>
        <w:spacing w:line="360" w:lineRule="auto"/>
        <w:jc w:val="both"/>
        <w:rPr>
          <w:rStyle w:val="A0"/>
          <w:rFonts w:ascii="Arial" w:hAnsi="Arial" w:cs="Arial"/>
          <w:color w:val="auto"/>
          <w:sz w:val="24"/>
          <w:szCs w:val="24"/>
        </w:rPr>
      </w:pPr>
      <w:r w:rsidRPr="00225D38">
        <w:rPr>
          <w:rStyle w:val="A0"/>
          <w:rFonts w:ascii="Arial" w:hAnsi="Arial" w:cs="Arial"/>
          <w:sz w:val="24"/>
          <w:szCs w:val="24"/>
        </w:rPr>
        <w:t xml:space="preserve">6.10. O CMDCA deverá organizar e prestar apoio administrativo ao Processo de Escolha Unificada que ocorrerá no </w:t>
      </w:r>
      <w:r w:rsidRPr="003E30FF">
        <w:rPr>
          <w:rStyle w:val="A0"/>
          <w:rFonts w:ascii="Arial" w:hAnsi="Arial" w:cs="Arial"/>
          <w:color w:val="auto"/>
          <w:sz w:val="24"/>
          <w:szCs w:val="24"/>
        </w:rPr>
        <w:t>dia 0</w:t>
      </w:r>
      <w:r w:rsidR="00B97108" w:rsidRPr="003E30FF">
        <w:rPr>
          <w:rStyle w:val="A0"/>
          <w:rFonts w:ascii="Arial" w:hAnsi="Arial" w:cs="Arial"/>
          <w:color w:val="auto"/>
          <w:sz w:val="24"/>
          <w:szCs w:val="24"/>
        </w:rPr>
        <w:t>6</w:t>
      </w:r>
      <w:r w:rsidRPr="003E30FF">
        <w:rPr>
          <w:rStyle w:val="A0"/>
          <w:rFonts w:ascii="Arial" w:hAnsi="Arial" w:cs="Arial"/>
          <w:color w:val="auto"/>
          <w:sz w:val="24"/>
          <w:szCs w:val="24"/>
        </w:rPr>
        <w:t xml:space="preserve"> de outubro de 201</w:t>
      </w:r>
      <w:r w:rsidR="00B97108" w:rsidRPr="003E30FF">
        <w:rPr>
          <w:rStyle w:val="A0"/>
          <w:rFonts w:ascii="Arial" w:hAnsi="Arial" w:cs="Arial"/>
          <w:color w:val="auto"/>
          <w:sz w:val="24"/>
          <w:szCs w:val="24"/>
        </w:rPr>
        <w:t>9</w:t>
      </w:r>
      <w:r w:rsidRPr="003E30FF">
        <w:rPr>
          <w:rStyle w:val="A0"/>
          <w:rFonts w:ascii="Arial" w:hAnsi="Arial" w:cs="Arial"/>
          <w:color w:val="auto"/>
          <w:sz w:val="24"/>
          <w:szCs w:val="24"/>
        </w:rPr>
        <w:t>.</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6.11. O CMDCA deverá escolher e divulgar os locais de votação. </w:t>
      </w:r>
    </w:p>
    <w:p w:rsidR="00170B5C"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6.12. A Comissão Especial deverá divulgar, após a apuração, o resultado oficial da votação. </w:t>
      </w:r>
    </w:p>
    <w:p w:rsidR="00B906AF" w:rsidRPr="00225D38" w:rsidRDefault="00B906AF"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7. DOS IMPEDIMENTOS </w:t>
      </w:r>
    </w:p>
    <w:p w:rsidR="00B906AF" w:rsidRPr="00225D38" w:rsidRDefault="00B906AF"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7.1 São impedidos de servir no mesmo conselho, marido e mulher, ascendentes e descendentes, sogro e genro ou nora, irmãos, cunhados, tio e sobrinho, padrasto ou madrasta e enteado, conforme previsto no Art.140 do Estatuto da Criança e do Adolescente (ECA).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6D4E31">
        <w:rPr>
          <w:rFonts w:ascii="Arial" w:hAnsi="Arial" w:cs="Arial"/>
          <w:color w:val="000000"/>
          <w:sz w:val="24"/>
          <w:szCs w:val="24"/>
        </w:rPr>
        <w:t xml:space="preserve">7.2 São impedidos de servir no mesmo Conselho Tutelar os cônjuges, companheiros, ainda que em união </w:t>
      </w:r>
      <w:r w:rsidR="00CE179F">
        <w:rPr>
          <w:rFonts w:ascii="Arial" w:hAnsi="Arial" w:cs="Arial"/>
          <w:color w:val="000000"/>
          <w:sz w:val="24"/>
          <w:szCs w:val="24"/>
        </w:rPr>
        <w:t>homo</w:t>
      </w:r>
      <w:r w:rsidR="0062659C" w:rsidRPr="006D4E31">
        <w:rPr>
          <w:rFonts w:ascii="Arial" w:hAnsi="Arial" w:cs="Arial"/>
          <w:color w:val="000000"/>
          <w:sz w:val="24"/>
          <w:szCs w:val="24"/>
        </w:rPr>
        <w:t>afetiva</w:t>
      </w:r>
      <w:r w:rsidRPr="006D4E31">
        <w:rPr>
          <w:rFonts w:ascii="Arial" w:hAnsi="Arial" w:cs="Arial"/>
          <w:color w:val="000000"/>
          <w:sz w:val="24"/>
          <w:szCs w:val="24"/>
        </w:rPr>
        <w:t>, ou parentes em linha reta, col</w:t>
      </w:r>
      <w:r w:rsidR="006D4E31" w:rsidRPr="006D4E31">
        <w:rPr>
          <w:rFonts w:ascii="Arial" w:hAnsi="Arial" w:cs="Arial"/>
          <w:color w:val="000000"/>
          <w:sz w:val="24"/>
          <w:szCs w:val="24"/>
        </w:rPr>
        <w:t>ateral ou por afinidade, até o segundo grau</w:t>
      </w:r>
      <w:r w:rsidRPr="006D4E31">
        <w:rPr>
          <w:rFonts w:ascii="Arial" w:hAnsi="Arial" w:cs="Arial"/>
          <w:color w:val="000000"/>
          <w:sz w:val="24"/>
          <w:szCs w:val="24"/>
        </w:rPr>
        <w:t>.</w:t>
      </w:r>
      <w:r w:rsidRPr="00225D38">
        <w:rPr>
          <w:rFonts w:ascii="Arial" w:hAnsi="Arial" w:cs="Arial"/>
          <w:color w:val="000000"/>
          <w:sz w:val="24"/>
          <w:szCs w:val="24"/>
        </w:rPr>
        <w:t xml:space="preserve"> </w:t>
      </w:r>
    </w:p>
    <w:p w:rsidR="00170B5C"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7.3 Estende-se o impedimento da disposição acima ao conselheiro tutelar que tenha as relações dispostas com autoridade judiciária e com o representante do Ministério Público com atuação na Justiça da Infância e da Juventude da mesma Comarca. </w:t>
      </w:r>
    </w:p>
    <w:p w:rsidR="00B906AF" w:rsidRPr="00225D38" w:rsidRDefault="00B906AF"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8. DAS ETAPAS DO PROCESSO DE ESCOLHA </w:t>
      </w:r>
    </w:p>
    <w:p w:rsidR="00B906AF" w:rsidRPr="00225D38" w:rsidRDefault="00B906AF"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8.1 As Etapas do Processo de Escolha Unificada deverão ser organizadas da seguinte forma: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I - Primeira Etapa: Inscrições e entrega de documentos;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II - Segunda Etapa: Análise da documentação exigida;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III - Terceira Etapa: E</w:t>
      </w:r>
      <w:r w:rsidR="0062659C" w:rsidRPr="00225D38">
        <w:rPr>
          <w:rFonts w:ascii="Arial" w:hAnsi="Arial" w:cs="Arial"/>
          <w:color w:val="000000"/>
          <w:sz w:val="24"/>
          <w:szCs w:val="24"/>
        </w:rPr>
        <w:t>xame de conhecimento específico,</w:t>
      </w:r>
      <w:r w:rsidRPr="00225D38">
        <w:rPr>
          <w:rFonts w:ascii="Arial" w:hAnsi="Arial" w:cs="Arial"/>
          <w:color w:val="000000"/>
          <w:sz w:val="24"/>
          <w:szCs w:val="24"/>
        </w:rPr>
        <w:t xml:space="preserve"> </w:t>
      </w:r>
      <w:r w:rsidR="00773AA9" w:rsidRPr="00225D38">
        <w:rPr>
          <w:rFonts w:ascii="Arial" w:hAnsi="Arial" w:cs="Arial"/>
          <w:color w:val="000000"/>
          <w:sz w:val="24"/>
          <w:szCs w:val="24"/>
        </w:rPr>
        <w:t xml:space="preserve">avaliação psicológica, </w:t>
      </w:r>
      <w:r w:rsidRPr="00225D38">
        <w:rPr>
          <w:rFonts w:ascii="Arial" w:hAnsi="Arial" w:cs="Arial"/>
          <w:color w:val="000000"/>
          <w:sz w:val="24"/>
          <w:szCs w:val="24"/>
        </w:rPr>
        <w:t xml:space="preserve">homologação e aprovação das candidaturas;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IV - Quarta Etapa: Dia do Processo de Escolha em Data Unificada;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V - Quinta Etapa: Formação inicial; </w:t>
      </w:r>
    </w:p>
    <w:p w:rsidR="00170B5C"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VI - </w:t>
      </w:r>
      <w:r w:rsidR="00CB21B1">
        <w:rPr>
          <w:rFonts w:ascii="Arial" w:hAnsi="Arial" w:cs="Arial"/>
          <w:color w:val="000000"/>
          <w:sz w:val="24"/>
          <w:szCs w:val="24"/>
        </w:rPr>
        <w:t>Sexta Etapa: Diplomação e Posse.</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9. DA PRIMEIRA ETAPA - DA INSCRIÇÃO/ ENTREGA DOS DOCUMENTOS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pStyle w:val="Pa2"/>
        <w:spacing w:after="100" w:line="360" w:lineRule="auto"/>
        <w:jc w:val="both"/>
        <w:rPr>
          <w:rFonts w:ascii="Arial" w:hAnsi="Arial" w:cs="Arial"/>
          <w:color w:val="000000"/>
        </w:rPr>
      </w:pPr>
      <w:r w:rsidRPr="00225D38">
        <w:rPr>
          <w:rFonts w:ascii="Arial" w:hAnsi="Arial" w:cs="Arial"/>
          <w:color w:val="000000"/>
        </w:rPr>
        <w:t xml:space="preserve">9.1. A participação no presente Processo de Escolha em Data </w:t>
      </w:r>
      <w:r w:rsidR="00187D03" w:rsidRPr="00225D38">
        <w:rPr>
          <w:rFonts w:ascii="Arial" w:hAnsi="Arial" w:cs="Arial"/>
          <w:color w:val="000000"/>
        </w:rPr>
        <w:t>Unificada</w:t>
      </w:r>
      <w:r w:rsidR="008F7D7B" w:rsidRPr="00225D38">
        <w:rPr>
          <w:rFonts w:ascii="Arial" w:hAnsi="Arial" w:cs="Arial"/>
          <w:color w:val="000000"/>
        </w:rPr>
        <w:t xml:space="preserve"> </w:t>
      </w:r>
      <w:r w:rsidR="0062659C" w:rsidRPr="00225D38">
        <w:rPr>
          <w:rFonts w:ascii="Arial" w:hAnsi="Arial" w:cs="Arial"/>
          <w:color w:val="000000"/>
        </w:rPr>
        <w:t>inicia</w:t>
      </w:r>
      <w:r w:rsidRPr="00225D38">
        <w:rPr>
          <w:rFonts w:ascii="Arial" w:hAnsi="Arial" w:cs="Arial"/>
          <w:color w:val="000000"/>
        </w:rPr>
        <w:t xml:space="preserve">r-se-á pela inscrição por meio de </w:t>
      </w:r>
      <w:r w:rsidR="00673B34" w:rsidRPr="00225D38">
        <w:rPr>
          <w:rFonts w:ascii="Arial" w:hAnsi="Arial" w:cs="Arial"/>
          <w:color w:val="000000"/>
        </w:rPr>
        <w:t xml:space="preserve">preenchimento do requerimento, </w:t>
      </w:r>
      <w:r w:rsidR="00187D03" w:rsidRPr="00225D38">
        <w:rPr>
          <w:rFonts w:ascii="Arial" w:hAnsi="Arial" w:cs="Arial"/>
          <w:color w:val="000000"/>
        </w:rPr>
        <w:t>a ser fornecido no local de inscrição</w:t>
      </w:r>
      <w:r w:rsidR="00673B34" w:rsidRPr="00225D38">
        <w:rPr>
          <w:rFonts w:ascii="Arial" w:hAnsi="Arial" w:cs="Arial"/>
          <w:color w:val="000000"/>
        </w:rPr>
        <w:t xml:space="preserve">, e será efetuada no prazo e </w:t>
      </w:r>
      <w:r w:rsidRPr="00225D38">
        <w:rPr>
          <w:rFonts w:ascii="Arial" w:hAnsi="Arial" w:cs="Arial"/>
          <w:color w:val="000000"/>
        </w:rPr>
        <w:t xml:space="preserve">condições estabelecidas neste Edital. </w:t>
      </w:r>
    </w:p>
    <w:p w:rsidR="00170B5C" w:rsidRPr="00225D38" w:rsidRDefault="008F7D7B"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lastRenderedPageBreak/>
        <w:t>9.2.</w:t>
      </w:r>
      <w:r w:rsidR="00170B5C" w:rsidRPr="00225D38">
        <w:rPr>
          <w:rFonts w:ascii="Arial" w:hAnsi="Arial" w:cs="Arial"/>
          <w:color w:val="000000"/>
          <w:sz w:val="24"/>
          <w:szCs w:val="24"/>
        </w:rPr>
        <w:t xml:space="preserve"> As </w:t>
      </w:r>
      <w:r w:rsidR="00170B5C" w:rsidRPr="00CE179F">
        <w:rPr>
          <w:rFonts w:ascii="Arial" w:hAnsi="Arial" w:cs="Arial"/>
          <w:b/>
          <w:color w:val="000000"/>
          <w:sz w:val="24"/>
          <w:szCs w:val="24"/>
        </w:rPr>
        <w:t>inscrições</w:t>
      </w:r>
      <w:r w:rsidR="00170B5C" w:rsidRPr="00225D38">
        <w:rPr>
          <w:rFonts w:ascii="Arial" w:hAnsi="Arial" w:cs="Arial"/>
          <w:color w:val="000000"/>
          <w:sz w:val="24"/>
          <w:szCs w:val="24"/>
        </w:rPr>
        <w:t xml:space="preserve"> serão realizadas no período </w:t>
      </w:r>
      <w:r w:rsidR="00170B5C" w:rsidRPr="00CE179F">
        <w:rPr>
          <w:rFonts w:ascii="Arial" w:hAnsi="Arial" w:cs="Arial"/>
          <w:sz w:val="24"/>
          <w:szCs w:val="24"/>
        </w:rPr>
        <w:t xml:space="preserve">de </w:t>
      </w:r>
      <w:r w:rsidR="00CE179F" w:rsidRPr="00CE179F">
        <w:rPr>
          <w:rFonts w:ascii="Arial" w:hAnsi="Arial" w:cs="Arial"/>
          <w:b/>
          <w:sz w:val="24"/>
          <w:szCs w:val="24"/>
        </w:rPr>
        <w:t>22</w:t>
      </w:r>
      <w:r w:rsidR="00170B5C" w:rsidRPr="00CE179F">
        <w:rPr>
          <w:rFonts w:ascii="Arial" w:hAnsi="Arial" w:cs="Arial"/>
          <w:b/>
          <w:sz w:val="24"/>
          <w:szCs w:val="24"/>
        </w:rPr>
        <w:t xml:space="preserve"> de </w:t>
      </w:r>
      <w:r w:rsidR="0089024F">
        <w:rPr>
          <w:rFonts w:ascii="Arial" w:hAnsi="Arial" w:cs="Arial"/>
          <w:b/>
          <w:sz w:val="24"/>
          <w:szCs w:val="24"/>
        </w:rPr>
        <w:t>a</w:t>
      </w:r>
      <w:r w:rsidR="00CE179F" w:rsidRPr="00CE179F">
        <w:rPr>
          <w:rFonts w:ascii="Arial" w:hAnsi="Arial" w:cs="Arial"/>
          <w:b/>
          <w:sz w:val="24"/>
          <w:szCs w:val="24"/>
        </w:rPr>
        <w:t>bril</w:t>
      </w:r>
      <w:r w:rsidR="00170B5C" w:rsidRPr="00CE179F">
        <w:rPr>
          <w:rFonts w:ascii="Arial" w:hAnsi="Arial" w:cs="Arial"/>
          <w:b/>
          <w:sz w:val="24"/>
          <w:szCs w:val="24"/>
        </w:rPr>
        <w:t xml:space="preserve"> de 201</w:t>
      </w:r>
      <w:r w:rsidR="00B97108" w:rsidRPr="00CE179F">
        <w:rPr>
          <w:rFonts w:ascii="Arial" w:hAnsi="Arial" w:cs="Arial"/>
          <w:b/>
          <w:sz w:val="24"/>
          <w:szCs w:val="24"/>
        </w:rPr>
        <w:t>9</w:t>
      </w:r>
      <w:r w:rsidR="00CE179F" w:rsidRPr="00CE179F">
        <w:rPr>
          <w:rFonts w:ascii="Arial" w:hAnsi="Arial" w:cs="Arial"/>
          <w:sz w:val="24"/>
          <w:szCs w:val="24"/>
        </w:rPr>
        <w:t xml:space="preserve"> </w:t>
      </w:r>
      <w:r w:rsidR="00CE179F">
        <w:rPr>
          <w:rFonts w:ascii="Arial" w:hAnsi="Arial" w:cs="Arial"/>
          <w:sz w:val="24"/>
          <w:szCs w:val="24"/>
        </w:rPr>
        <w:t xml:space="preserve">a </w:t>
      </w:r>
      <w:r w:rsidR="0089024F" w:rsidRPr="0089024F">
        <w:rPr>
          <w:rFonts w:ascii="Arial" w:hAnsi="Arial" w:cs="Arial"/>
          <w:b/>
          <w:sz w:val="24"/>
          <w:szCs w:val="24"/>
        </w:rPr>
        <w:t>24</w:t>
      </w:r>
      <w:r w:rsidR="00170B5C" w:rsidRPr="0089024F">
        <w:rPr>
          <w:rFonts w:ascii="Arial" w:hAnsi="Arial" w:cs="Arial"/>
          <w:b/>
          <w:sz w:val="24"/>
          <w:szCs w:val="24"/>
        </w:rPr>
        <w:t xml:space="preserve"> de </w:t>
      </w:r>
      <w:r w:rsidR="0089024F" w:rsidRPr="0089024F">
        <w:rPr>
          <w:rFonts w:ascii="Arial" w:hAnsi="Arial" w:cs="Arial"/>
          <w:b/>
          <w:sz w:val="24"/>
          <w:szCs w:val="24"/>
        </w:rPr>
        <w:t>maio</w:t>
      </w:r>
      <w:r w:rsidR="00170B5C" w:rsidRPr="0089024F">
        <w:rPr>
          <w:rFonts w:ascii="Arial" w:hAnsi="Arial" w:cs="Arial"/>
          <w:b/>
          <w:sz w:val="24"/>
          <w:szCs w:val="24"/>
        </w:rPr>
        <w:t xml:space="preserve"> de 201</w:t>
      </w:r>
      <w:r w:rsidR="00B97108" w:rsidRPr="0089024F">
        <w:rPr>
          <w:rFonts w:ascii="Arial" w:hAnsi="Arial" w:cs="Arial"/>
          <w:b/>
          <w:sz w:val="24"/>
          <w:szCs w:val="24"/>
        </w:rPr>
        <w:t>9</w:t>
      </w:r>
      <w:r w:rsidR="00170B5C" w:rsidRPr="00CE179F">
        <w:rPr>
          <w:rFonts w:ascii="Arial" w:hAnsi="Arial" w:cs="Arial"/>
          <w:sz w:val="24"/>
          <w:szCs w:val="24"/>
        </w:rPr>
        <w:t>,</w:t>
      </w:r>
      <w:r w:rsidRPr="00CE179F">
        <w:rPr>
          <w:rFonts w:ascii="Arial" w:hAnsi="Arial" w:cs="Arial"/>
          <w:sz w:val="24"/>
          <w:szCs w:val="24"/>
        </w:rPr>
        <w:t xml:space="preserve"> pessoalmente, na </w:t>
      </w:r>
      <w:r w:rsidRPr="00225D38">
        <w:rPr>
          <w:rFonts w:ascii="Arial" w:hAnsi="Arial" w:cs="Arial"/>
          <w:sz w:val="24"/>
          <w:szCs w:val="24"/>
        </w:rPr>
        <w:t>sede da Secretaria Municipal de Assistência Social, sit</w:t>
      </w:r>
      <w:r w:rsidR="0089024F">
        <w:rPr>
          <w:rFonts w:ascii="Arial" w:hAnsi="Arial" w:cs="Arial"/>
          <w:sz w:val="24"/>
          <w:szCs w:val="24"/>
        </w:rPr>
        <w:t xml:space="preserve">o na Avenida Brasil nº 1.069 - </w:t>
      </w:r>
      <w:r w:rsidRPr="00225D38">
        <w:rPr>
          <w:rFonts w:ascii="Arial" w:hAnsi="Arial" w:cs="Arial"/>
          <w:sz w:val="24"/>
          <w:szCs w:val="24"/>
        </w:rPr>
        <w:t>Centro –</w:t>
      </w:r>
      <w:r w:rsidR="00F60878" w:rsidRPr="00225D38">
        <w:rPr>
          <w:rFonts w:ascii="Arial" w:hAnsi="Arial" w:cs="Arial"/>
          <w:sz w:val="24"/>
          <w:szCs w:val="24"/>
        </w:rPr>
        <w:t xml:space="preserve"> tel.</w:t>
      </w:r>
      <w:r w:rsidRPr="00225D38">
        <w:rPr>
          <w:rFonts w:ascii="Arial" w:hAnsi="Arial" w:cs="Arial"/>
          <w:sz w:val="24"/>
          <w:szCs w:val="24"/>
        </w:rPr>
        <w:t xml:space="preserve"> 67</w:t>
      </w:r>
      <w:r w:rsidR="00F60878" w:rsidRPr="00225D38">
        <w:rPr>
          <w:rFonts w:ascii="Arial" w:hAnsi="Arial" w:cs="Arial"/>
          <w:sz w:val="24"/>
          <w:szCs w:val="24"/>
        </w:rPr>
        <w:t>-</w:t>
      </w:r>
      <w:r w:rsidRPr="00225D38">
        <w:rPr>
          <w:rFonts w:ascii="Arial" w:hAnsi="Arial" w:cs="Arial"/>
          <w:sz w:val="24"/>
          <w:szCs w:val="24"/>
        </w:rPr>
        <w:t xml:space="preserve"> 3443</w:t>
      </w:r>
      <w:r w:rsidR="00F60878" w:rsidRPr="00225D38">
        <w:rPr>
          <w:rFonts w:ascii="Arial" w:hAnsi="Arial" w:cs="Arial"/>
          <w:sz w:val="24"/>
          <w:szCs w:val="24"/>
        </w:rPr>
        <w:t xml:space="preserve"> - </w:t>
      </w:r>
      <w:r w:rsidRPr="00225D38">
        <w:rPr>
          <w:rFonts w:ascii="Arial" w:hAnsi="Arial" w:cs="Arial"/>
          <w:sz w:val="24"/>
          <w:szCs w:val="24"/>
        </w:rPr>
        <w:t>1211,</w:t>
      </w:r>
      <w:r w:rsidR="00CE179F" w:rsidRPr="00CE179F">
        <w:rPr>
          <w:rFonts w:ascii="Arial" w:hAnsi="Arial" w:cs="Arial"/>
          <w:sz w:val="24"/>
          <w:szCs w:val="24"/>
        </w:rPr>
        <w:t xml:space="preserve"> das </w:t>
      </w:r>
      <w:r w:rsidR="0089024F">
        <w:rPr>
          <w:rFonts w:ascii="Arial" w:hAnsi="Arial" w:cs="Arial"/>
          <w:b/>
          <w:sz w:val="24"/>
          <w:szCs w:val="24"/>
        </w:rPr>
        <w:t>08</w:t>
      </w:r>
      <w:r w:rsidR="00CE179F" w:rsidRPr="0089024F">
        <w:rPr>
          <w:rFonts w:ascii="Arial" w:hAnsi="Arial" w:cs="Arial"/>
          <w:b/>
          <w:sz w:val="24"/>
          <w:szCs w:val="24"/>
        </w:rPr>
        <w:t>h:00min</w:t>
      </w:r>
      <w:r w:rsidR="00CE179F" w:rsidRPr="00CE179F">
        <w:rPr>
          <w:rFonts w:ascii="Arial" w:hAnsi="Arial" w:cs="Arial"/>
          <w:sz w:val="24"/>
          <w:szCs w:val="24"/>
        </w:rPr>
        <w:t xml:space="preserve"> as </w:t>
      </w:r>
      <w:r w:rsidR="0089024F">
        <w:rPr>
          <w:rFonts w:ascii="Arial" w:hAnsi="Arial" w:cs="Arial"/>
          <w:b/>
          <w:sz w:val="24"/>
          <w:szCs w:val="24"/>
        </w:rPr>
        <w:t>11</w:t>
      </w:r>
      <w:r w:rsidR="00CE179F" w:rsidRPr="0089024F">
        <w:rPr>
          <w:rFonts w:ascii="Arial" w:hAnsi="Arial" w:cs="Arial"/>
          <w:b/>
          <w:sz w:val="24"/>
          <w:szCs w:val="24"/>
        </w:rPr>
        <w:t>h:00min</w:t>
      </w:r>
      <w:r w:rsidR="00CE179F" w:rsidRPr="00CE179F">
        <w:rPr>
          <w:rFonts w:ascii="Arial" w:hAnsi="Arial" w:cs="Arial"/>
          <w:sz w:val="24"/>
          <w:szCs w:val="24"/>
        </w:rPr>
        <w:t xml:space="preserve"> </w:t>
      </w:r>
      <w:r w:rsidR="00170B5C" w:rsidRPr="00225D38">
        <w:rPr>
          <w:rFonts w:ascii="Arial" w:hAnsi="Arial" w:cs="Arial"/>
          <w:color w:val="000000"/>
          <w:sz w:val="24"/>
          <w:szCs w:val="24"/>
        </w:rPr>
        <w:t xml:space="preserve"> de acordo </w:t>
      </w:r>
      <w:r w:rsidR="00F60878" w:rsidRPr="00225D38">
        <w:rPr>
          <w:rFonts w:ascii="Arial" w:hAnsi="Arial" w:cs="Arial"/>
          <w:color w:val="000000"/>
          <w:sz w:val="24"/>
          <w:szCs w:val="24"/>
        </w:rPr>
        <w:t>c</w:t>
      </w:r>
      <w:r w:rsidR="00170B5C" w:rsidRPr="00225D38">
        <w:rPr>
          <w:rFonts w:ascii="Arial" w:hAnsi="Arial" w:cs="Arial"/>
          <w:color w:val="000000"/>
          <w:sz w:val="24"/>
          <w:szCs w:val="24"/>
        </w:rPr>
        <w:t>o</w:t>
      </w:r>
      <w:r w:rsidR="00F60878" w:rsidRPr="00225D38">
        <w:rPr>
          <w:rFonts w:ascii="Arial" w:hAnsi="Arial" w:cs="Arial"/>
          <w:color w:val="000000"/>
          <w:sz w:val="24"/>
          <w:szCs w:val="24"/>
        </w:rPr>
        <w:t>m</w:t>
      </w:r>
      <w:r w:rsidR="00170B5C" w:rsidRPr="00225D38">
        <w:rPr>
          <w:rFonts w:ascii="Arial" w:hAnsi="Arial" w:cs="Arial"/>
          <w:color w:val="000000"/>
          <w:sz w:val="24"/>
          <w:szCs w:val="24"/>
        </w:rPr>
        <w:t xml:space="preserve"> </w:t>
      </w:r>
      <w:r w:rsidR="00F60878" w:rsidRPr="00225D38">
        <w:rPr>
          <w:rFonts w:ascii="Arial" w:hAnsi="Arial" w:cs="Arial"/>
          <w:color w:val="000000"/>
          <w:sz w:val="24"/>
          <w:szCs w:val="24"/>
        </w:rPr>
        <w:t xml:space="preserve">o </w:t>
      </w:r>
      <w:r w:rsidR="00170B5C" w:rsidRPr="00225D38">
        <w:rPr>
          <w:rFonts w:ascii="Arial" w:hAnsi="Arial" w:cs="Arial"/>
          <w:color w:val="000000"/>
          <w:sz w:val="24"/>
          <w:szCs w:val="24"/>
        </w:rPr>
        <w:t xml:space="preserve">Edital publicado pelo Conselho Municipal dos Direitos da Criança e do Adolescente do município de </w:t>
      </w:r>
      <w:r w:rsidR="00BC3675" w:rsidRPr="00225D38">
        <w:rPr>
          <w:rFonts w:ascii="Arial" w:hAnsi="Arial" w:cs="Arial"/>
          <w:color w:val="000000"/>
          <w:sz w:val="24"/>
          <w:szCs w:val="24"/>
        </w:rPr>
        <w:t>Batayporã – MS</w:t>
      </w:r>
      <w:r w:rsidR="00170B5C" w:rsidRPr="00225D38">
        <w:rPr>
          <w:rFonts w:ascii="Arial" w:hAnsi="Arial" w:cs="Arial"/>
          <w:color w:val="000000"/>
          <w:sz w:val="24"/>
          <w:szCs w:val="24"/>
        </w:rPr>
        <w:t xml:space="preserve">. </w:t>
      </w:r>
    </w:p>
    <w:p w:rsidR="00170B5C" w:rsidRPr="00225D38" w:rsidRDefault="008F7D7B"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9.3</w:t>
      </w:r>
      <w:r w:rsidR="00170B5C" w:rsidRPr="00225D38">
        <w:rPr>
          <w:rFonts w:ascii="Arial" w:hAnsi="Arial" w:cs="Arial"/>
          <w:color w:val="000000"/>
          <w:sz w:val="24"/>
          <w:szCs w:val="24"/>
        </w:rPr>
        <w:t xml:space="preserve"> A veracidade das informações prestadas na Inscrição são de total responsabilidade do candidato. </w:t>
      </w:r>
    </w:p>
    <w:p w:rsidR="00170B5C" w:rsidRPr="00225D38" w:rsidRDefault="008F7D7B"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9.4</w:t>
      </w:r>
      <w:r w:rsidR="00170B5C" w:rsidRPr="00225D38">
        <w:rPr>
          <w:rFonts w:ascii="Arial" w:hAnsi="Arial" w:cs="Arial"/>
          <w:color w:val="000000"/>
          <w:sz w:val="24"/>
          <w:szCs w:val="24"/>
        </w:rPr>
        <w:t xml:space="preserve"> Ao realizar a inscrição, o candidato deverá apresentar original e cópia dos documentos em duas vias para fé e contrafé. </w:t>
      </w:r>
    </w:p>
    <w:p w:rsidR="00187D03" w:rsidRPr="00225D38" w:rsidRDefault="00D420EA"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Cópia dos documentos pessoais: RG, CPF e Título de Eleitor;</w:t>
      </w:r>
    </w:p>
    <w:p w:rsidR="00D420EA" w:rsidRPr="00225D38" w:rsidRDefault="00D420EA"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Copia do Certificado da Reservista se for o caso;</w:t>
      </w:r>
    </w:p>
    <w:p w:rsidR="00B830B8" w:rsidRPr="00225D38" w:rsidRDefault="00B830B8"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Copia do Comprovante de Escolaridade;</w:t>
      </w:r>
    </w:p>
    <w:p w:rsidR="00617529" w:rsidRPr="00225D38" w:rsidRDefault="00B830B8"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Comprovante de Residência</w:t>
      </w:r>
      <w:r w:rsidR="000578FE" w:rsidRPr="00225D38">
        <w:rPr>
          <w:rFonts w:ascii="Arial" w:hAnsi="Arial" w:cs="Arial"/>
          <w:color w:val="000000"/>
          <w:sz w:val="24"/>
          <w:szCs w:val="24"/>
        </w:rPr>
        <w:t xml:space="preserve">, </w:t>
      </w:r>
      <w:r w:rsidR="00F849CE">
        <w:rPr>
          <w:rFonts w:ascii="Arial" w:hAnsi="Arial" w:cs="Arial"/>
          <w:color w:val="000000"/>
          <w:sz w:val="24"/>
          <w:szCs w:val="24"/>
        </w:rPr>
        <w:t>com</w:t>
      </w:r>
      <w:r w:rsidR="008500DE" w:rsidRPr="00225D38">
        <w:rPr>
          <w:rFonts w:ascii="Arial" w:hAnsi="Arial" w:cs="Arial"/>
          <w:color w:val="000000"/>
          <w:sz w:val="24"/>
          <w:szCs w:val="24"/>
        </w:rPr>
        <w:t xml:space="preserve"> mais de 02 (dois) anos;</w:t>
      </w:r>
    </w:p>
    <w:p w:rsidR="00617529" w:rsidRPr="00225D38" w:rsidRDefault="00617529"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Certidão negativa de antecedentes criminais das justiças Federal e Estadual;</w:t>
      </w:r>
    </w:p>
    <w:p w:rsidR="00B830B8" w:rsidRPr="00225D38" w:rsidRDefault="00617529"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Certidão negativa da justiça Eleitoral;</w:t>
      </w:r>
    </w:p>
    <w:p w:rsidR="00617529" w:rsidRPr="00225D38" w:rsidRDefault="00617529"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Declaração de idoneidade moral assinado por 02 (duas) testemunhas fornecido no ato da inscrição;</w:t>
      </w:r>
    </w:p>
    <w:p w:rsidR="00617529" w:rsidRPr="00225D38" w:rsidRDefault="008A7D7F"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 xml:space="preserve">Declaração de ter </w:t>
      </w:r>
      <w:r w:rsidR="00617529" w:rsidRPr="00225D38">
        <w:rPr>
          <w:rFonts w:ascii="Arial" w:hAnsi="Arial" w:cs="Arial"/>
          <w:color w:val="000000"/>
          <w:sz w:val="24"/>
          <w:szCs w:val="24"/>
        </w:rPr>
        <w:t xml:space="preserve">noções básicas de informática; </w:t>
      </w:r>
    </w:p>
    <w:p w:rsidR="00617529" w:rsidRPr="00225D38" w:rsidRDefault="00553CE2"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Cópia</w:t>
      </w:r>
      <w:r w:rsidR="008A7D7F">
        <w:rPr>
          <w:rFonts w:ascii="Arial" w:hAnsi="Arial" w:cs="Arial"/>
          <w:color w:val="000000"/>
          <w:sz w:val="24"/>
          <w:szCs w:val="24"/>
        </w:rPr>
        <w:t xml:space="preserve"> da</w:t>
      </w:r>
      <w:r w:rsidR="00617529" w:rsidRPr="00225D38">
        <w:rPr>
          <w:rFonts w:ascii="Arial" w:hAnsi="Arial" w:cs="Arial"/>
          <w:color w:val="000000"/>
          <w:sz w:val="24"/>
          <w:szCs w:val="24"/>
        </w:rPr>
        <w:t xml:space="preserve"> Carteira de Habilitação, na categoria B, quando não Habilitado; tem o prazo de </w:t>
      </w:r>
      <w:r w:rsidRPr="00225D38">
        <w:rPr>
          <w:rFonts w:ascii="Arial" w:hAnsi="Arial" w:cs="Arial"/>
          <w:color w:val="000000"/>
          <w:sz w:val="24"/>
          <w:szCs w:val="24"/>
        </w:rPr>
        <w:t>06 (seis) meses após a posse, para apresenta-la;</w:t>
      </w:r>
    </w:p>
    <w:p w:rsidR="00553CE2" w:rsidRPr="00225D38" w:rsidRDefault="00553CE2"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10. DA SEGUNDA ETAPA – ANÁLISE DA DOCUMENTAÇÃO EXIGIDA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10.1. A Comissão Especial procederá à análise da documentação exigida prevista na </w:t>
      </w:r>
      <w:r w:rsidR="00B04292" w:rsidRPr="00225D38">
        <w:rPr>
          <w:rFonts w:ascii="Arial" w:hAnsi="Arial" w:cs="Arial"/>
          <w:color w:val="000000"/>
          <w:sz w:val="24"/>
          <w:szCs w:val="24"/>
        </w:rPr>
        <w:t xml:space="preserve">Lei Municipal nº 1007/2013 de 09 de abril de 2013 e suas alterações </w:t>
      </w:r>
      <w:r w:rsidR="00B7522E" w:rsidRPr="00225D38">
        <w:rPr>
          <w:rFonts w:ascii="Arial" w:hAnsi="Arial" w:cs="Arial"/>
          <w:color w:val="000000"/>
          <w:sz w:val="24"/>
          <w:szCs w:val="24"/>
        </w:rPr>
        <w:t>e no Edital publicado</w:t>
      </w:r>
      <w:r w:rsidRPr="00225D38">
        <w:rPr>
          <w:rFonts w:ascii="Arial" w:hAnsi="Arial" w:cs="Arial"/>
          <w:color w:val="000000"/>
          <w:sz w:val="24"/>
          <w:szCs w:val="24"/>
        </w:rPr>
        <w:t xml:space="preserve"> pelo Conselho Municipal dos Direitos da Criança e do Adolescente. </w:t>
      </w:r>
    </w:p>
    <w:p w:rsidR="00170B5C"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10.2. A análise dos docume</w:t>
      </w:r>
      <w:r w:rsidR="00746D86">
        <w:rPr>
          <w:rFonts w:ascii="Arial" w:hAnsi="Arial" w:cs="Arial"/>
          <w:color w:val="000000"/>
          <w:sz w:val="24"/>
          <w:szCs w:val="24"/>
        </w:rPr>
        <w:t xml:space="preserve">ntos será realizada no período de </w:t>
      </w:r>
      <w:r w:rsidR="00746D86" w:rsidRPr="00746D86">
        <w:rPr>
          <w:rFonts w:ascii="Arial" w:hAnsi="Arial" w:cs="Arial"/>
          <w:b/>
          <w:color w:val="000000"/>
          <w:sz w:val="24"/>
          <w:szCs w:val="24"/>
        </w:rPr>
        <w:t>27/05/2019 a 07/06/2019</w:t>
      </w:r>
      <w:r w:rsidR="00746D86">
        <w:rPr>
          <w:rFonts w:ascii="Arial" w:hAnsi="Arial" w:cs="Arial"/>
          <w:color w:val="000000"/>
          <w:sz w:val="24"/>
          <w:szCs w:val="24"/>
        </w:rPr>
        <w:t xml:space="preserve">, </w:t>
      </w:r>
      <w:r w:rsidRPr="00225D38">
        <w:rPr>
          <w:rFonts w:ascii="Arial" w:hAnsi="Arial" w:cs="Arial"/>
          <w:color w:val="000000"/>
          <w:sz w:val="24"/>
          <w:szCs w:val="24"/>
        </w:rPr>
        <w:t xml:space="preserve">após o encerramento do prazo para recebimento da documentação.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11. DA IMPUGNAÇÃO DAS CANDIDATURAS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lastRenderedPageBreak/>
        <w:t>11.1. A partir da publicação da lista definitiva dos candidatos habilitados a participar do processo de escolha, no prazo de 0</w:t>
      </w:r>
      <w:r w:rsidR="00D60AC8" w:rsidRPr="00225D38">
        <w:rPr>
          <w:rFonts w:ascii="Arial" w:hAnsi="Arial" w:cs="Arial"/>
          <w:color w:val="000000"/>
          <w:sz w:val="24"/>
          <w:szCs w:val="24"/>
        </w:rPr>
        <w:t>2</w:t>
      </w:r>
      <w:r w:rsidRPr="00225D38">
        <w:rPr>
          <w:rFonts w:ascii="Arial" w:hAnsi="Arial" w:cs="Arial"/>
          <w:color w:val="000000"/>
          <w:sz w:val="24"/>
          <w:szCs w:val="24"/>
        </w:rPr>
        <w:t xml:space="preserve"> (</w:t>
      </w:r>
      <w:r w:rsidR="00D60AC8" w:rsidRPr="00225D38">
        <w:rPr>
          <w:rFonts w:ascii="Arial" w:hAnsi="Arial" w:cs="Arial"/>
          <w:color w:val="000000"/>
          <w:sz w:val="24"/>
          <w:szCs w:val="24"/>
        </w:rPr>
        <w:t>dois</w:t>
      </w:r>
      <w:r w:rsidRPr="00225D38">
        <w:rPr>
          <w:rFonts w:ascii="Arial" w:hAnsi="Arial" w:cs="Arial"/>
          <w:color w:val="000000"/>
          <w:sz w:val="24"/>
          <w:szCs w:val="24"/>
        </w:rPr>
        <w:t xml:space="preserve">) dias, qualquer cidadão maior de 18 anos e legalmente capaz poderá requerer a impugnação do postulante, em petição devidamente fundamentada. </w:t>
      </w:r>
    </w:p>
    <w:p w:rsidR="00170B5C" w:rsidRPr="00225D38" w:rsidRDefault="00170B5C" w:rsidP="0051266A">
      <w:pPr>
        <w:spacing w:line="360" w:lineRule="auto"/>
        <w:jc w:val="both"/>
        <w:rPr>
          <w:rFonts w:ascii="Arial" w:hAnsi="Arial" w:cs="Arial"/>
          <w:color w:val="000000"/>
          <w:sz w:val="24"/>
          <w:szCs w:val="24"/>
        </w:rPr>
      </w:pPr>
      <w:r w:rsidRPr="00225D38">
        <w:rPr>
          <w:rFonts w:ascii="Arial" w:hAnsi="Arial" w:cs="Arial"/>
          <w:color w:val="000000"/>
          <w:sz w:val="24"/>
          <w:szCs w:val="24"/>
        </w:rPr>
        <w:t>11.2. Ocorrendo falsidade em qualquer documentação apresentada, o postulante será excluído sumariamente do Processo de Escolha em Data Unificada, sem prejuízo do encaminhamento dos fatos à autoridade competente para apuração e a devida responsabilização legal.</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11.</w:t>
      </w:r>
      <w:r w:rsidR="00D60AC8" w:rsidRPr="00225D38">
        <w:rPr>
          <w:rFonts w:ascii="Arial" w:hAnsi="Arial" w:cs="Arial"/>
          <w:color w:val="000000"/>
          <w:sz w:val="24"/>
          <w:szCs w:val="24"/>
        </w:rPr>
        <w:t>3. O candidato impugnado terá 02</w:t>
      </w:r>
      <w:r w:rsidRPr="00225D38">
        <w:rPr>
          <w:rFonts w:ascii="Arial" w:hAnsi="Arial" w:cs="Arial"/>
          <w:color w:val="000000"/>
          <w:sz w:val="24"/>
          <w:szCs w:val="24"/>
        </w:rPr>
        <w:t xml:space="preserve"> (</w:t>
      </w:r>
      <w:r w:rsidR="00D60AC8" w:rsidRPr="00225D38">
        <w:rPr>
          <w:rFonts w:ascii="Arial" w:hAnsi="Arial" w:cs="Arial"/>
          <w:color w:val="000000"/>
          <w:sz w:val="24"/>
          <w:szCs w:val="24"/>
        </w:rPr>
        <w:t>dois</w:t>
      </w:r>
      <w:r w:rsidRPr="00225D38">
        <w:rPr>
          <w:rFonts w:ascii="Arial" w:hAnsi="Arial" w:cs="Arial"/>
          <w:color w:val="000000"/>
          <w:sz w:val="24"/>
          <w:szCs w:val="24"/>
        </w:rPr>
        <w:t xml:space="preserve">) dias após a data de publicação da lista dos habilitados e não habilitados para apresentar sua defesa. </w:t>
      </w:r>
    </w:p>
    <w:p w:rsidR="00170B5C" w:rsidRPr="005005C0" w:rsidRDefault="00170B5C" w:rsidP="0051266A">
      <w:pPr>
        <w:autoSpaceDE w:val="0"/>
        <w:autoSpaceDN w:val="0"/>
        <w:adjustRightInd w:val="0"/>
        <w:spacing w:after="100" w:line="360" w:lineRule="auto"/>
        <w:jc w:val="both"/>
        <w:rPr>
          <w:rFonts w:ascii="Arial" w:hAnsi="Arial" w:cs="Arial"/>
          <w:sz w:val="24"/>
          <w:szCs w:val="24"/>
        </w:rPr>
      </w:pPr>
      <w:r w:rsidRPr="006D4E31">
        <w:rPr>
          <w:rFonts w:ascii="Arial" w:hAnsi="Arial" w:cs="Arial"/>
          <w:color w:val="000000"/>
          <w:sz w:val="24"/>
          <w:szCs w:val="24"/>
        </w:rPr>
        <w:t xml:space="preserve">11.4. Após análise da documentação pela Comissão Especial será publicada a lista dos candidatos habilitados a participarem do Processo de Escolha em data Unificada, que ocorrerá no dia </w:t>
      </w:r>
      <w:r w:rsidRPr="005005C0">
        <w:rPr>
          <w:rFonts w:ascii="Arial" w:hAnsi="Arial" w:cs="Arial"/>
          <w:sz w:val="24"/>
          <w:szCs w:val="24"/>
        </w:rPr>
        <w:t>0</w:t>
      </w:r>
      <w:r w:rsidR="00152507" w:rsidRPr="005005C0">
        <w:rPr>
          <w:rFonts w:ascii="Arial" w:hAnsi="Arial" w:cs="Arial"/>
          <w:sz w:val="24"/>
          <w:szCs w:val="24"/>
        </w:rPr>
        <w:t>6</w:t>
      </w:r>
      <w:r w:rsidRPr="005005C0">
        <w:rPr>
          <w:rFonts w:ascii="Arial" w:hAnsi="Arial" w:cs="Arial"/>
          <w:sz w:val="24"/>
          <w:szCs w:val="24"/>
        </w:rPr>
        <w:t xml:space="preserve"> de outubro de 201</w:t>
      </w:r>
      <w:r w:rsidR="00152507" w:rsidRPr="005005C0">
        <w:rPr>
          <w:rFonts w:ascii="Arial" w:hAnsi="Arial" w:cs="Arial"/>
          <w:sz w:val="24"/>
          <w:szCs w:val="24"/>
        </w:rPr>
        <w:t>9</w:t>
      </w:r>
      <w:r w:rsidRPr="005005C0">
        <w:rPr>
          <w:rFonts w:ascii="Arial" w:hAnsi="Arial" w:cs="Arial"/>
          <w:sz w:val="24"/>
          <w:szCs w:val="24"/>
        </w:rPr>
        <w:t xml:space="preserve">. </w:t>
      </w:r>
    </w:p>
    <w:p w:rsidR="00170B5C" w:rsidRPr="00A406D0" w:rsidRDefault="00170B5C" w:rsidP="0051266A">
      <w:pPr>
        <w:autoSpaceDE w:val="0"/>
        <w:autoSpaceDN w:val="0"/>
        <w:adjustRightInd w:val="0"/>
        <w:spacing w:after="100" w:line="360" w:lineRule="auto"/>
        <w:jc w:val="both"/>
        <w:rPr>
          <w:rFonts w:ascii="Arial" w:hAnsi="Arial" w:cs="Arial"/>
          <w:sz w:val="24"/>
          <w:szCs w:val="24"/>
        </w:rPr>
      </w:pPr>
      <w:r w:rsidRPr="00A406D0">
        <w:rPr>
          <w:rFonts w:ascii="Arial" w:hAnsi="Arial" w:cs="Arial"/>
          <w:sz w:val="24"/>
          <w:szCs w:val="24"/>
        </w:rPr>
        <w:t xml:space="preserve">11.5. No dia </w:t>
      </w:r>
      <w:r w:rsidR="00746D86" w:rsidRPr="00A406D0">
        <w:rPr>
          <w:rFonts w:ascii="Arial" w:hAnsi="Arial" w:cs="Arial"/>
          <w:b/>
          <w:sz w:val="24"/>
          <w:szCs w:val="24"/>
        </w:rPr>
        <w:t>10</w:t>
      </w:r>
      <w:r w:rsidRPr="00A406D0">
        <w:rPr>
          <w:rFonts w:ascii="Arial" w:hAnsi="Arial" w:cs="Arial"/>
          <w:b/>
          <w:sz w:val="24"/>
          <w:szCs w:val="24"/>
        </w:rPr>
        <w:t xml:space="preserve"> de ju</w:t>
      </w:r>
      <w:r w:rsidR="005005C0" w:rsidRPr="00A406D0">
        <w:rPr>
          <w:rFonts w:ascii="Arial" w:hAnsi="Arial" w:cs="Arial"/>
          <w:b/>
          <w:sz w:val="24"/>
          <w:szCs w:val="24"/>
        </w:rPr>
        <w:t>n</w:t>
      </w:r>
      <w:r w:rsidR="006D4E31" w:rsidRPr="00A406D0">
        <w:rPr>
          <w:rFonts w:ascii="Arial" w:hAnsi="Arial" w:cs="Arial"/>
          <w:b/>
          <w:sz w:val="24"/>
          <w:szCs w:val="24"/>
        </w:rPr>
        <w:t>ho</w:t>
      </w:r>
      <w:r w:rsidR="005005C0" w:rsidRPr="00A406D0">
        <w:rPr>
          <w:rFonts w:ascii="Arial" w:hAnsi="Arial" w:cs="Arial"/>
          <w:b/>
          <w:sz w:val="24"/>
          <w:szCs w:val="24"/>
        </w:rPr>
        <w:t xml:space="preserve"> de 2019</w:t>
      </w:r>
      <w:r w:rsidRPr="00A406D0">
        <w:rPr>
          <w:rFonts w:ascii="Arial" w:hAnsi="Arial" w:cs="Arial"/>
          <w:sz w:val="24"/>
          <w:szCs w:val="24"/>
        </w:rPr>
        <w:t>, será publicada</w:t>
      </w:r>
      <w:r w:rsidR="0092081C" w:rsidRPr="00A406D0">
        <w:rPr>
          <w:rFonts w:ascii="Arial" w:hAnsi="Arial" w:cs="Arial"/>
          <w:sz w:val="24"/>
          <w:szCs w:val="24"/>
        </w:rPr>
        <w:t xml:space="preserve"> no</w:t>
      </w:r>
      <w:r w:rsidR="00D53819" w:rsidRPr="00A406D0">
        <w:rPr>
          <w:rFonts w:ascii="Arial" w:hAnsi="Arial" w:cs="Arial"/>
          <w:sz w:val="24"/>
          <w:szCs w:val="24"/>
        </w:rPr>
        <w:t xml:space="preserve"> Diário Oficial, no site da Prefeitura Municipal e no mural da Secretaria Municipal de Assistência Social,</w:t>
      </w:r>
      <w:r w:rsidR="0092081C" w:rsidRPr="00A406D0">
        <w:rPr>
          <w:rFonts w:ascii="Arial" w:hAnsi="Arial" w:cs="Arial"/>
          <w:sz w:val="24"/>
          <w:szCs w:val="24"/>
        </w:rPr>
        <w:t xml:space="preserve"> </w:t>
      </w:r>
      <w:r w:rsidRPr="00A406D0">
        <w:rPr>
          <w:rFonts w:ascii="Arial" w:hAnsi="Arial" w:cs="Arial"/>
          <w:sz w:val="24"/>
          <w:szCs w:val="24"/>
        </w:rPr>
        <w:t xml:space="preserve">a lista de candidatos habilitados e não habilitados para o certame. </w:t>
      </w:r>
    </w:p>
    <w:p w:rsidR="00170B5C" w:rsidRDefault="00170B5C" w:rsidP="0051266A">
      <w:pPr>
        <w:autoSpaceDE w:val="0"/>
        <w:autoSpaceDN w:val="0"/>
        <w:adjustRightInd w:val="0"/>
        <w:spacing w:after="100" w:line="360" w:lineRule="auto"/>
        <w:jc w:val="both"/>
        <w:rPr>
          <w:rFonts w:ascii="Arial" w:hAnsi="Arial" w:cs="Arial"/>
          <w:color w:val="000000"/>
          <w:sz w:val="24"/>
          <w:szCs w:val="24"/>
        </w:rPr>
      </w:pPr>
      <w:r w:rsidRPr="006D4E31">
        <w:rPr>
          <w:rFonts w:ascii="Arial" w:hAnsi="Arial" w:cs="Arial"/>
          <w:color w:val="000000"/>
          <w:sz w:val="24"/>
          <w:szCs w:val="24"/>
        </w:rPr>
        <w:t>11.6. O candidato não habilitado terá o prazo de 0</w:t>
      </w:r>
      <w:r w:rsidR="006D4E31" w:rsidRPr="006D4E31">
        <w:rPr>
          <w:rFonts w:ascii="Arial" w:hAnsi="Arial" w:cs="Arial"/>
          <w:color w:val="000000"/>
          <w:sz w:val="24"/>
          <w:szCs w:val="24"/>
        </w:rPr>
        <w:t>2</w:t>
      </w:r>
      <w:r w:rsidRPr="006D4E31">
        <w:rPr>
          <w:rFonts w:ascii="Arial" w:hAnsi="Arial" w:cs="Arial"/>
          <w:color w:val="000000"/>
          <w:sz w:val="24"/>
          <w:szCs w:val="24"/>
        </w:rPr>
        <w:t xml:space="preserve"> (</w:t>
      </w:r>
      <w:r w:rsidR="006D4E31" w:rsidRPr="006D4E31">
        <w:rPr>
          <w:rFonts w:ascii="Arial" w:hAnsi="Arial" w:cs="Arial"/>
          <w:color w:val="000000"/>
          <w:sz w:val="24"/>
          <w:szCs w:val="24"/>
        </w:rPr>
        <w:t>dois</w:t>
      </w:r>
      <w:r w:rsidRPr="006D4E31">
        <w:rPr>
          <w:rFonts w:ascii="Arial" w:hAnsi="Arial" w:cs="Arial"/>
          <w:color w:val="000000"/>
          <w:sz w:val="24"/>
          <w:szCs w:val="24"/>
        </w:rPr>
        <w:t>) dias após a data da publicação para apresentar recurso a Comissão Especial do Proces</w:t>
      </w:r>
      <w:r w:rsidR="006D4E31" w:rsidRPr="006D4E31">
        <w:rPr>
          <w:rFonts w:ascii="Arial" w:hAnsi="Arial" w:cs="Arial"/>
          <w:color w:val="000000"/>
          <w:sz w:val="24"/>
          <w:szCs w:val="24"/>
        </w:rPr>
        <w:t>so de Escolha em Data Unificada</w:t>
      </w:r>
      <w:r w:rsidRPr="006D4E31">
        <w:rPr>
          <w:rFonts w:ascii="Arial" w:hAnsi="Arial" w:cs="Arial"/>
          <w:color w:val="000000"/>
          <w:sz w:val="24"/>
          <w:szCs w:val="24"/>
        </w:rPr>
        <w:t>.</w:t>
      </w:r>
      <w:r w:rsidRPr="00225D38">
        <w:rPr>
          <w:rFonts w:ascii="Arial" w:hAnsi="Arial" w:cs="Arial"/>
          <w:color w:val="000000"/>
          <w:sz w:val="24"/>
          <w:szCs w:val="24"/>
        </w:rPr>
        <w:t xml:space="preserve">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12. DA TERCEIRA ETAPA </w:t>
      </w:r>
      <w:r w:rsidR="00373EBB" w:rsidRPr="0051266A">
        <w:rPr>
          <w:rFonts w:ascii="Arial" w:hAnsi="Arial" w:cs="Arial"/>
          <w:b/>
          <w:color w:val="000000"/>
          <w:sz w:val="24"/>
          <w:szCs w:val="24"/>
        </w:rPr>
        <w:t>–</w:t>
      </w:r>
      <w:r w:rsidRPr="0051266A">
        <w:rPr>
          <w:rFonts w:ascii="Arial" w:hAnsi="Arial" w:cs="Arial"/>
          <w:b/>
          <w:color w:val="000000"/>
          <w:sz w:val="24"/>
          <w:szCs w:val="24"/>
        </w:rPr>
        <w:t xml:space="preserve"> </w:t>
      </w:r>
      <w:r w:rsidR="00373EBB" w:rsidRPr="0051266A">
        <w:rPr>
          <w:rFonts w:ascii="Arial" w:hAnsi="Arial" w:cs="Arial"/>
          <w:b/>
          <w:color w:val="000000"/>
          <w:sz w:val="24"/>
          <w:szCs w:val="24"/>
        </w:rPr>
        <w:t>AVALIAÇÕES SELETIVAS</w:t>
      </w:r>
      <w:r w:rsidRPr="0051266A">
        <w:rPr>
          <w:rFonts w:ascii="Arial" w:hAnsi="Arial" w:cs="Arial"/>
          <w:b/>
          <w:color w:val="000000"/>
          <w:sz w:val="24"/>
          <w:szCs w:val="24"/>
        </w:rPr>
        <w:t xml:space="preserve">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A406D0" w:rsidRDefault="00170B5C" w:rsidP="0051266A">
      <w:pPr>
        <w:autoSpaceDE w:val="0"/>
        <w:autoSpaceDN w:val="0"/>
        <w:adjustRightInd w:val="0"/>
        <w:spacing w:after="100" w:line="360" w:lineRule="auto"/>
        <w:jc w:val="both"/>
        <w:rPr>
          <w:rFonts w:ascii="Arial" w:hAnsi="Arial" w:cs="Arial"/>
          <w:sz w:val="24"/>
          <w:szCs w:val="24"/>
        </w:rPr>
      </w:pPr>
      <w:r w:rsidRPr="00225D38">
        <w:rPr>
          <w:rFonts w:ascii="Arial" w:hAnsi="Arial" w:cs="Arial"/>
          <w:color w:val="000000"/>
          <w:sz w:val="24"/>
          <w:szCs w:val="24"/>
        </w:rPr>
        <w:t xml:space="preserve">12.1. O exame de conhecimento específico será aplicado no dia </w:t>
      </w:r>
      <w:r w:rsidR="0066575E">
        <w:rPr>
          <w:rFonts w:ascii="Arial" w:hAnsi="Arial" w:cs="Arial"/>
          <w:b/>
          <w:sz w:val="24"/>
          <w:szCs w:val="24"/>
        </w:rPr>
        <w:t>29</w:t>
      </w:r>
      <w:r w:rsidRPr="0066575E">
        <w:rPr>
          <w:rFonts w:ascii="Arial" w:hAnsi="Arial" w:cs="Arial"/>
          <w:b/>
          <w:sz w:val="24"/>
          <w:szCs w:val="24"/>
        </w:rPr>
        <w:t xml:space="preserve"> de </w:t>
      </w:r>
      <w:r w:rsidR="0066575E">
        <w:rPr>
          <w:rFonts w:ascii="Arial" w:hAnsi="Arial" w:cs="Arial"/>
          <w:b/>
          <w:sz w:val="24"/>
          <w:szCs w:val="24"/>
        </w:rPr>
        <w:t>jun</w:t>
      </w:r>
      <w:r w:rsidR="001D4C85" w:rsidRPr="0066575E">
        <w:rPr>
          <w:rFonts w:ascii="Arial" w:hAnsi="Arial" w:cs="Arial"/>
          <w:b/>
          <w:sz w:val="24"/>
          <w:szCs w:val="24"/>
        </w:rPr>
        <w:t>ho</w:t>
      </w:r>
      <w:r w:rsidR="0066575E">
        <w:rPr>
          <w:rFonts w:ascii="Arial" w:hAnsi="Arial" w:cs="Arial"/>
          <w:b/>
          <w:sz w:val="24"/>
          <w:szCs w:val="24"/>
        </w:rPr>
        <w:t xml:space="preserve"> de 2019</w:t>
      </w:r>
      <w:r w:rsidR="005A46D7" w:rsidRPr="0066575E">
        <w:rPr>
          <w:rFonts w:ascii="Arial" w:hAnsi="Arial" w:cs="Arial"/>
          <w:b/>
          <w:sz w:val="24"/>
          <w:szCs w:val="24"/>
        </w:rPr>
        <w:t>,</w:t>
      </w:r>
      <w:r w:rsidRPr="00225D38">
        <w:rPr>
          <w:rFonts w:ascii="Arial" w:hAnsi="Arial" w:cs="Arial"/>
          <w:color w:val="000000"/>
          <w:sz w:val="24"/>
          <w:szCs w:val="24"/>
        </w:rPr>
        <w:t xml:space="preserve"> </w:t>
      </w:r>
      <w:r w:rsidR="005A46D7" w:rsidRPr="005A46D7">
        <w:rPr>
          <w:rFonts w:ascii="Arial" w:hAnsi="Arial" w:cs="Arial"/>
          <w:color w:val="000000"/>
          <w:sz w:val="24"/>
          <w:szCs w:val="24"/>
        </w:rPr>
        <w:t>no horário das 08h00</w:t>
      </w:r>
      <w:r w:rsidR="00292D0F">
        <w:rPr>
          <w:rFonts w:ascii="Arial" w:hAnsi="Arial" w:cs="Arial"/>
          <w:color w:val="000000"/>
          <w:sz w:val="24"/>
          <w:szCs w:val="24"/>
        </w:rPr>
        <w:t>min</w:t>
      </w:r>
      <w:r w:rsidR="0066575E">
        <w:rPr>
          <w:rFonts w:ascii="Arial" w:hAnsi="Arial" w:cs="Arial"/>
          <w:color w:val="000000"/>
          <w:sz w:val="24"/>
          <w:szCs w:val="24"/>
        </w:rPr>
        <w:t xml:space="preserve"> as 11</w:t>
      </w:r>
      <w:r w:rsidR="005A46D7" w:rsidRPr="005A46D7">
        <w:rPr>
          <w:rFonts w:ascii="Arial" w:hAnsi="Arial" w:cs="Arial"/>
          <w:color w:val="000000"/>
          <w:sz w:val="24"/>
          <w:szCs w:val="24"/>
        </w:rPr>
        <w:t>h00</w:t>
      </w:r>
      <w:r w:rsidR="00292D0F">
        <w:rPr>
          <w:rFonts w:ascii="Arial" w:hAnsi="Arial" w:cs="Arial"/>
          <w:color w:val="000000"/>
          <w:sz w:val="24"/>
          <w:szCs w:val="24"/>
        </w:rPr>
        <w:t>min</w:t>
      </w:r>
      <w:r w:rsidR="005A46D7" w:rsidRPr="005A46D7">
        <w:rPr>
          <w:rFonts w:ascii="Arial" w:hAnsi="Arial" w:cs="Arial"/>
          <w:color w:val="000000"/>
          <w:sz w:val="24"/>
          <w:szCs w:val="24"/>
        </w:rPr>
        <w:t xml:space="preserve"> na Escola Municipa</w:t>
      </w:r>
      <w:r w:rsidR="00292D0F">
        <w:rPr>
          <w:rFonts w:ascii="Arial" w:hAnsi="Arial" w:cs="Arial"/>
          <w:color w:val="000000"/>
          <w:sz w:val="24"/>
          <w:szCs w:val="24"/>
        </w:rPr>
        <w:t>l Anísio Teixeira da Silva</w:t>
      </w:r>
      <w:r w:rsidR="005A46D7" w:rsidRPr="005A46D7">
        <w:rPr>
          <w:rFonts w:ascii="Arial" w:hAnsi="Arial" w:cs="Arial"/>
          <w:color w:val="000000"/>
          <w:sz w:val="24"/>
          <w:szCs w:val="24"/>
        </w:rPr>
        <w:t>, situada na Brasil</w:t>
      </w:r>
      <w:r w:rsidR="0066575E">
        <w:rPr>
          <w:rFonts w:ascii="Arial" w:hAnsi="Arial" w:cs="Arial"/>
          <w:color w:val="000000"/>
          <w:sz w:val="24"/>
          <w:szCs w:val="24"/>
        </w:rPr>
        <w:t>,</w:t>
      </w:r>
      <w:r w:rsidR="005A46D7" w:rsidRPr="005A46D7">
        <w:rPr>
          <w:rFonts w:ascii="Arial" w:hAnsi="Arial" w:cs="Arial"/>
          <w:color w:val="000000"/>
          <w:sz w:val="24"/>
          <w:szCs w:val="24"/>
        </w:rPr>
        <w:t xml:space="preserve"> Nº </w:t>
      </w:r>
      <w:proofErr w:type="gramStart"/>
      <w:r w:rsidR="005A46D7" w:rsidRPr="005A46D7">
        <w:rPr>
          <w:rFonts w:ascii="Arial" w:hAnsi="Arial" w:cs="Arial"/>
          <w:color w:val="000000"/>
          <w:sz w:val="24"/>
          <w:szCs w:val="24"/>
        </w:rPr>
        <w:t>2195</w:t>
      </w:r>
      <w:r w:rsidR="0066575E">
        <w:rPr>
          <w:rFonts w:ascii="Arial" w:hAnsi="Arial" w:cs="Arial"/>
          <w:color w:val="000000"/>
          <w:sz w:val="24"/>
          <w:szCs w:val="24"/>
        </w:rPr>
        <w:t xml:space="preserve">, </w:t>
      </w:r>
      <w:r w:rsidR="005A46D7" w:rsidRPr="005A46D7">
        <w:rPr>
          <w:rFonts w:ascii="Arial" w:hAnsi="Arial" w:cs="Arial"/>
          <w:color w:val="000000"/>
          <w:sz w:val="24"/>
          <w:szCs w:val="24"/>
        </w:rPr>
        <w:t xml:space="preserve"> Batayporã</w:t>
      </w:r>
      <w:proofErr w:type="gramEnd"/>
      <w:r w:rsidR="005A46D7" w:rsidRPr="005A46D7">
        <w:rPr>
          <w:rFonts w:ascii="Arial" w:hAnsi="Arial" w:cs="Arial"/>
          <w:color w:val="000000"/>
          <w:sz w:val="24"/>
          <w:szCs w:val="24"/>
        </w:rPr>
        <w:t>-MS.</w:t>
      </w:r>
      <w:r w:rsidR="000E03AF">
        <w:rPr>
          <w:rFonts w:ascii="Arial" w:hAnsi="Arial" w:cs="Arial"/>
          <w:color w:val="000000"/>
          <w:sz w:val="24"/>
          <w:szCs w:val="24"/>
        </w:rPr>
        <w:t xml:space="preserve"> </w:t>
      </w:r>
      <w:r w:rsidR="000E03AF" w:rsidRPr="00A406D0">
        <w:rPr>
          <w:rFonts w:ascii="Arial" w:hAnsi="Arial" w:cs="Arial"/>
          <w:sz w:val="24"/>
          <w:szCs w:val="24"/>
        </w:rPr>
        <w:t>Ressalta-se que não serão tolerados atrasos.</w:t>
      </w:r>
    </w:p>
    <w:p w:rsidR="00D41685" w:rsidRDefault="00170B5C" w:rsidP="0051266A">
      <w:pPr>
        <w:spacing w:line="360" w:lineRule="auto"/>
        <w:jc w:val="both"/>
        <w:rPr>
          <w:rFonts w:ascii="Arial" w:hAnsi="Arial" w:cs="Arial"/>
          <w:sz w:val="24"/>
          <w:szCs w:val="24"/>
        </w:rPr>
      </w:pPr>
      <w:r w:rsidRPr="00225D38">
        <w:rPr>
          <w:rFonts w:ascii="Arial" w:hAnsi="Arial" w:cs="Arial"/>
          <w:color w:val="000000"/>
          <w:sz w:val="24"/>
          <w:szCs w:val="24"/>
        </w:rPr>
        <w:t>12.2.</w:t>
      </w:r>
      <w:r w:rsidR="00152507" w:rsidRPr="00152507">
        <w:rPr>
          <w:rFonts w:ascii="Arial" w:hAnsi="Arial" w:cs="Arial"/>
          <w:sz w:val="24"/>
          <w:szCs w:val="24"/>
        </w:rPr>
        <w:t xml:space="preserve"> </w:t>
      </w:r>
      <w:r w:rsidR="00152507" w:rsidRPr="003E210C">
        <w:rPr>
          <w:rFonts w:ascii="Arial" w:hAnsi="Arial" w:cs="Arial"/>
          <w:sz w:val="24"/>
          <w:szCs w:val="24"/>
        </w:rPr>
        <w:t>As provas d</w:t>
      </w:r>
      <w:r w:rsidR="00D41685">
        <w:rPr>
          <w:rFonts w:ascii="Arial" w:hAnsi="Arial" w:cs="Arial"/>
          <w:sz w:val="24"/>
          <w:szCs w:val="24"/>
        </w:rPr>
        <w:t xml:space="preserve">e conhecimentos específicos, serão organizadas em </w:t>
      </w:r>
      <w:r w:rsidR="00D41685" w:rsidRPr="0066575E">
        <w:rPr>
          <w:rFonts w:ascii="Arial" w:hAnsi="Arial" w:cs="Arial"/>
          <w:sz w:val="24"/>
          <w:szCs w:val="24"/>
        </w:rPr>
        <w:t>30</w:t>
      </w:r>
      <w:r w:rsidR="00D41685" w:rsidRPr="003E210C">
        <w:rPr>
          <w:rFonts w:ascii="Arial" w:hAnsi="Arial" w:cs="Arial"/>
          <w:sz w:val="24"/>
          <w:szCs w:val="24"/>
        </w:rPr>
        <w:t xml:space="preserve"> questões, formuladas em modalidade objetiva, cuja resposta correta deverá constar de um rol de múltipla escolha, em até </w:t>
      </w:r>
      <w:r w:rsidR="00D41685">
        <w:rPr>
          <w:rFonts w:ascii="Arial" w:hAnsi="Arial" w:cs="Arial"/>
          <w:sz w:val="24"/>
          <w:szCs w:val="24"/>
        </w:rPr>
        <w:t>0</w:t>
      </w:r>
      <w:r w:rsidR="00D41685" w:rsidRPr="003E210C">
        <w:rPr>
          <w:rFonts w:ascii="Arial" w:hAnsi="Arial" w:cs="Arial"/>
          <w:sz w:val="24"/>
          <w:szCs w:val="24"/>
        </w:rPr>
        <w:t>5 (cinco) alternativas de respostas, onde apenas uma se constitui correta para o proposto no enunciado</w:t>
      </w:r>
      <w:r w:rsidR="00D41685">
        <w:rPr>
          <w:rFonts w:ascii="Arial" w:hAnsi="Arial" w:cs="Arial"/>
          <w:sz w:val="24"/>
          <w:szCs w:val="24"/>
        </w:rPr>
        <w:t>;</w:t>
      </w:r>
    </w:p>
    <w:p w:rsidR="00FD34EE" w:rsidRPr="00152507" w:rsidRDefault="00D41685" w:rsidP="0051266A">
      <w:pPr>
        <w:spacing w:line="360" w:lineRule="auto"/>
        <w:jc w:val="both"/>
        <w:rPr>
          <w:rFonts w:ascii="Arial" w:hAnsi="Arial" w:cs="Arial"/>
          <w:sz w:val="24"/>
          <w:szCs w:val="24"/>
        </w:rPr>
      </w:pPr>
      <w:r>
        <w:rPr>
          <w:rFonts w:ascii="Arial" w:hAnsi="Arial" w:cs="Arial"/>
          <w:sz w:val="24"/>
          <w:szCs w:val="24"/>
        </w:rPr>
        <w:t xml:space="preserve">12.3 Os </w:t>
      </w:r>
      <w:r w:rsidR="00152507" w:rsidRPr="003E210C">
        <w:rPr>
          <w:rFonts w:ascii="Arial" w:hAnsi="Arial" w:cs="Arial"/>
          <w:sz w:val="24"/>
          <w:szCs w:val="24"/>
        </w:rPr>
        <w:t>conteúdos</w:t>
      </w:r>
      <w:r>
        <w:rPr>
          <w:rFonts w:ascii="Arial" w:hAnsi="Arial" w:cs="Arial"/>
          <w:sz w:val="24"/>
          <w:szCs w:val="24"/>
        </w:rPr>
        <w:t xml:space="preserve"> da prova serão sobre: Legislações M</w:t>
      </w:r>
      <w:r w:rsidR="0066575E">
        <w:rPr>
          <w:rFonts w:ascii="Arial" w:hAnsi="Arial" w:cs="Arial"/>
          <w:sz w:val="24"/>
          <w:szCs w:val="24"/>
        </w:rPr>
        <w:t>unicipal e</w:t>
      </w:r>
      <w:r>
        <w:rPr>
          <w:rFonts w:ascii="Arial" w:hAnsi="Arial" w:cs="Arial"/>
          <w:sz w:val="24"/>
          <w:szCs w:val="24"/>
        </w:rPr>
        <w:t xml:space="preserve"> N</w:t>
      </w:r>
      <w:r w:rsidR="0066575E">
        <w:rPr>
          <w:rFonts w:ascii="Arial" w:hAnsi="Arial" w:cs="Arial"/>
          <w:sz w:val="24"/>
          <w:szCs w:val="24"/>
        </w:rPr>
        <w:t xml:space="preserve">acional (Lei que dispõe sobre a Política do Atendimento dos Direitos da Criança e do Adolescente no </w:t>
      </w:r>
      <w:r w:rsidR="0066575E">
        <w:rPr>
          <w:rFonts w:ascii="Arial" w:hAnsi="Arial" w:cs="Arial"/>
          <w:sz w:val="24"/>
          <w:szCs w:val="24"/>
        </w:rPr>
        <w:lastRenderedPageBreak/>
        <w:t>Município de Batayporã – MS; Estat</w:t>
      </w:r>
      <w:r w:rsidR="005D0023">
        <w:rPr>
          <w:rFonts w:ascii="Arial" w:hAnsi="Arial" w:cs="Arial"/>
          <w:sz w:val="24"/>
          <w:szCs w:val="24"/>
        </w:rPr>
        <w:t>uto da Criança e do Adolescente; Resolução nº 170 do CONANDA)</w:t>
      </w:r>
      <w:r w:rsidR="00433C4A">
        <w:rPr>
          <w:rFonts w:ascii="Arial" w:hAnsi="Arial" w:cs="Arial"/>
          <w:sz w:val="24"/>
          <w:szCs w:val="24"/>
        </w:rPr>
        <w:t xml:space="preserve"> e Órgãos e atribuições do Sistema de Garantia de Direitos de Crianças e Adolescentes. </w:t>
      </w:r>
    </w:p>
    <w:p w:rsidR="00FD34EE"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12.4</w:t>
      </w:r>
      <w:r w:rsidR="00FD34EE" w:rsidRPr="00225D38">
        <w:rPr>
          <w:rFonts w:ascii="Arial" w:hAnsi="Arial" w:cs="Arial"/>
          <w:color w:val="000000"/>
          <w:sz w:val="24"/>
          <w:szCs w:val="24"/>
        </w:rPr>
        <w:t xml:space="preserve">. Será considerado aprovado no exame de conhecimento o candidato que alcançar </w:t>
      </w:r>
      <w:r w:rsidR="00152507">
        <w:rPr>
          <w:rFonts w:ascii="Arial" w:hAnsi="Arial" w:cs="Arial"/>
          <w:color w:val="000000"/>
          <w:sz w:val="24"/>
          <w:szCs w:val="24"/>
        </w:rPr>
        <w:t>5</w:t>
      </w:r>
      <w:r w:rsidR="00FD34EE" w:rsidRPr="00225D38">
        <w:rPr>
          <w:rFonts w:ascii="Arial" w:hAnsi="Arial" w:cs="Arial"/>
          <w:color w:val="000000"/>
          <w:sz w:val="24"/>
          <w:szCs w:val="24"/>
        </w:rPr>
        <w:t>0% de acerto nas questões propostas.</w:t>
      </w:r>
    </w:p>
    <w:p w:rsidR="00F43012" w:rsidRPr="00F43012"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12.5</w:t>
      </w:r>
      <w:r w:rsidR="00FD34EE" w:rsidRPr="00225D38">
        <w:rPr>
          <w:rFonts w:ascii="Arial" w:hAnsi="Arial" w:cs="Arial"/>
          <w:color w:val="000000"/>
          <w:sz w:val="24"/>
          <w:szCs w:val="24"/>
        </w:rPr>
        <w:t>. A comissão divulgará o resultado dos candidatos aprovados na prova</w:t>
      </w:r>
      <w:r w:rsidR="0092081C">
        <w:rPr>
          <w:rFonts w:ascii="Arial" w:hAnsi="Arial" w:cs="Arial"/>
          <w:color w:val="000000"/>
          <w:sz w:val="24"/>
          <w:szCs w:val="24"/>
        </w:rPr>
        <w:t xml:space="preserve"> de Exame de conhecimentos, no D</w:t>
      </w:r>
      <w:r w:rsidR="00FD34EE" w:rsidRPr="00225D38">
        <w:rPr>
          <w:rFonts w:ascii="Arial" w:hAnsi="Arial" w:cs="Arial"/>
          <w:color w:val="000000"/>
          <w:sz w:val="24"/>
          <w:szCs w:val="24"/>
        </w:rPr>
        <w:t xml:space="preserve">iário </w:t>
      </w:r>
      <w:r w:rsidR="0092081C">
        <w:rPr>
          <w:rFonts w:ascii="Arial" w:hAnsi="Arial" w:cs="Arial"/>
          <w:color w:val="000000"/>
          <w:sz w:val="24"/>
          <w:szCs w:val="24"/>
        </w:rPr>
        <w:t>O</w:t>
      </w:r>
      <w:r w:rsidR="00223F5C" w:rsidRPr="00225D38">
        <w:rPr>
          <w:rFonts w:ascii="Arial" w:hAnsi="Arial" w:cs="Arial"/>
          <w:color w:val="000000"/>
          <w:sz w:val="24"/>
          <w:szCs w:val="24"/>
        </w:rPr>
        <w:t xml:space="preserve">ficial, </w:t>
      </w:r>
      <w:r w:rsidR="00F43012">
        <w:rPr>
          <w:rFonts w:ascii="Arial" w:hAnsi="Arial" w:cs="Arial"/>
          <w:color w:val="000000"/>
          <w:sz w:val="24"/>
          <w:szCs w:val="24"/>
        </w:rPr>
        <w:t xml:space="preserve">no site da Prefeitura Municipal e no mural da Secretaria Municipal de Assistência Social na data de </w:t>
      </w:r>
      <w:r w:rsidR="00241B30">
        <w:rPr>
          <w:rFonts w:ascii="Arial" w:hAnsi="Arial" w:cs="Arial"/>
          <w:b/>
          <w:color w:val="000000"/>
          <w:sz w:val="24"/>
          <w:szCs w:val="24"/>
        </w:rPr>
        <w:t>03</w:t>
      </w:r>
      <w:r w:rsidR="00F43012" w:rsidRPr="00F43012">
        <w:rPr>
          <w:rFonts w:ascii="Arial" w:hAnsi="Arial" w:cs="Arial"/>
          <w:b/>
          <w:color w:val="000000"/>
          <w:sz w:val="24"/>
          <w:szCs w:val="24"/>
        </w:rPr>
        <w:t>/07/2019</w:t>
      </w:r>
      <w:r w:rsidR="00F43012">
        <w:rPr>
          <w:rFonts w:ascii="Arial" w:hAnsi="Arial" w:cs="Arial"/>
          <w:color w:val="000000"/>
          <w:sz w:val="24"/>
          <w:szCs w:val="24"/>
        </w:rPr>
        <w:t>.</w:t>
      </w:r>
    </w:p>
    <w:p w:rsidR="00437A99"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12.6</w:t>
      </w:r>
      <w:r w:rsidR="00223F5C" w:rsidRPr="00225D38">
        <w:rPr>
          <w:rFonts w:ascii="Arial" w:hAnsi="Arial" w:cs="Arial"/>
          <w:color w:val="000000"/>
          <w:sz w:val="24"/>
          <w:szCs w:val="24"/>
        </w:rPr>
        <w:t>. Os candidatos desclassificados poderão recorrer administrativamente da decisão até 02 (dois) dias contatos da data da publicação dos resultados no diário oficial, devendo para tanto, preencher formulário de requerimento de reconsideração.</w:t>
      </w:r>
    </w:p>
    <w:p w:rsidR="00223F5C" w:rsidRPr="00225D38" w:rsidRDefault="00223F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12</w:t>
      </w:r>
      <w:r w:rsidR="00D41685">
        <w:rPr>
          <w:rFonts w:ascii="Arial" w:hAnsi="Arial" w:cs="Arial"/>
          <w:color w:val="000000"/>
          <w:sz w:val="24"/>
          <w:szCs w:val="24"/>
        </w:rPr>
        <w:t>.7</w:t>
      </w:r>
      <w:r w:rsidRPr="00225D38">
        <w:rPr>
          <w:rFonts w:ascii="Arial" w:hAnsi="Arial" w:cs="Arial"/>
          <w:color w:val="000000"/>
          <w:sz w:val="24"/>
          <w:szCs w:val="24"/>
        </w:rPr>
        <w:t>. A comissão tem o prazo de até 02 (dois) dias para responder cada um dos pedidos de reconsideração, devendo se manifestar, por escrito, pelo deferimento ou pelo indeferimento.</w:t>
      </w:r>
    </w:p>
    <w:p w:rsidR="001852EE"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12.8</w:t>
      </w:r>
      <w:r w:rsidR="00241B30">
        <w:rPr>
          <w:rFonts w:ascii="Arial" w:hAnsi="Arial" w:cs="Arial"/>
          <w:color w:val="000000"/>
          <w:sz w:val="24"/>
          <w:szCs w:val="24"/>
        </w:rPr>
        <w:t xml:space="preserve">. No dia </w:t>
      </w:r>
      <w:r w:rsidR="00241B30" w:rsidRPr="00241B30">
        <w:rPr>
          <w:rFonts w:ascii="Arial" w:hAnsi="Arial" w:cs="Arial"/>
          <w:b/>
          <w:color w:val="000000"/>
          <w:sz w:val="24"/>
          <w:szCs w:val="24"/>
        </w:rPr>
        <w:t>10/07/2019</w:t>
      </w:r>
      <w:r w:rsidR="00241B30">
        <w:rPr>
          <w:rFonts w:ascii="Arial" w:hAnsi="Arial" w:cs="Arial"/>
          <w:b/>
          <w:color w:val="000000"/>
          <w:sz w:val="24"/>
          <w:szCs w:val="24"/>
        </w:rPr>
        <w:t>,</w:t>
      </w:r>
      <w:r w:rsidR="00241B30">
        <w:rPr>
          <w:rFonts w:ascii="Arial" w:hAnsi="Arial" w:cs="Arial"/>
          <w:color w:val="000000"/>
          <w:sz w:val="24"/>
          <w:szCs w:val="24"/>
        </w:rPr>
        <w:t xml:space="preserve"> a C</w:t>
      </w:r>
      <w:r w:rsidR="0092081C">
        <w:rPr>
          <w:rFonts w:ascii="Arial" w:hAnsi="Arial" w:cs="Arial"/>
          <w:color w:val="000000"/>
          <w:sz w:val="24"/>
          <w:szCs w:val="24"/>
        </w:rPr>
        <w:t>omissão publicará no D</w:t>
      </w:r>
      <w:r w:rsidR="00223F5C" w:rsidRPr="00225D38">
        <w:rPr>
          <w:rFonts w:ascii="Arial" w:hAnsi="Arial" w:cs="Arial"/>
          <w:color w:val="000000"/>
          <w:sz w:val="24"/>
          <w:szCs w:val="24"/>
        </w:rPr>
        <w:t xml:space="preserve">iário </w:t>
      </w:r>
      <w:r w:rsidR="0092081C">
        <w:rPr>
          <w:rFonts w:ascii="Arial" w:hAnsi="Arial" w:cs="Arial"/>
          <w:color w:val="000000"/>
          <w:sz w:val="24"/>
          <w:szCs w:val="24"/>
        </w:rPr>
        <w:t>O</w:t>
      </w:r>
      <w:r w:rsidR="001852EE" w:rsidRPr="00225D38">
        <w:rPr>
          <w:rFonts w:ascii="Arial" w:hAnsi="Arial" w:cs="Arial"/>
          <w:color w:val="000000"/>
          <w:sz w:val="24"/>
          <w:szCs w:val="24"/>
        </w:rPr>
        <w:t xml:space="preserve">ficial, </w:t>
      </w:r>
      <w:r w:rsidR="000E03AF">
        <w:rPr>
          <w:rFonts w:ascii="Arial" w:hAnsi="Arial" w:cs="Arial"/>
          <w:color w:val="000000"/>
          <w:sz w:val="24"/>
          <w:szCs w:val="24"/>
        </w:rPr>
        <w:t xml:space="preserve">no site da Prefeitura Municipal e no mural da Secretaria Municipal de Assistência Social, </w:t>
      </w:r>
      <w:r w:rsidR="001852EE" w:rsidRPr="00225D38">
        <w:rPr>
          <w:rFonts w:ascii="Arial" w:hAnsi="Arial" w:cs="Arial"/>
          <w:color w:val="000000"/>
          <w:sz w:val="24"/>
          <w:szCs w:val="24"/>
        </w:rPr>
        <w:t>a relação com os candidatos habilitad</w:t>
      </w:r>
      <w:r w:rsidR="00AB75B7">
        <w:rPr>
          <w:rFonts w:ascii="Arial" w:hAnsi="Arial" w:cs="Arial"/>
          <w:color w:val="000000"/>
          <w:sz w:val="24"/>
          <w:szCs w:val="24"/>
        </w:rPr>
        <w:t xml:space="preserve">os para a avaliação psicológica que será realizada do dia </w:t>
      </w:r>
      <w:r w:rsidR="00241B30">
        <w:rPr>
          <w:rFonts w:ascii="Arial" w:hAnsi="Arial" w:cs="Arial"/>
          <w:b/>
          <w:color w:val="000000"/>
          <w:sz w:val="24"/>
          <w:szCs w:val="24"/>
        </w:rPr>
        <w:t>15/07/2019 a 17</w:t>
      </w:r>
      <w:r w:rsidR="00AB75B7" w:rsidRPr="00630A92">
        <w:rPr>
          <w:rFonts w:ascii="Arial" w:hAnsi="Arial" w:cs="Arial"/>
          <w:b/>
          <w:color w:val="000000"/>
          <w:sz w:val="24"/>
          <w:szCs w:val="24"/>
        </w:rPr>
        <w:t>/07/2019</w:t>
      </w:r>
      <w:r w:rsidR="00AB75B7">
        <w:rPr>
          <w:rFonts w:ascii="Arial" w:hAnsi="Arial" w:cs="Arial"/>
          <w:color w:val="000000"/>
          <w:sz w:val="24"/>
          <w:szCs w:val="24"/>
        </w:rPr>
        <w:t>, na Secretaria Municipal de Assistência Social. O horário será informado ao candidato por meio de Ofício expedido pela Comissão Especial.</w:t>
      </w:r>
    </w:p>
    <w:p w:rsidR="001852EE"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12.9</w:t>
      </w:r>
      <w:r w:rsidR="001852EE" w:rsidRPr="00225D38">
        <w:rPr>
          <w:rFonts w:ascii="Arial" w:hAnsi="Arial" w:cs="Arial"/>
          <w:color w:val="000000"/>
          <w:sz w:val="24"/>
          <w:szCs w:val="24"/>
        </w:rPr>
        <w:t xml:space="preserve">. Os candidatos habilitados submeter-se-ão a avaliação psicológica </w:t>
      </w:r>
      <w:r w:rsidR="00171020" w:rsidRPr="00225D38">
        <w:rPr>
          <w:rFonts w:ascii="Arial" w:hAnsi="Arial" w:cs="Arial"/>
          <w:color w:val="000000"/>
          <w:sz w:val="24"/>
          <w:szCs w:val="24"/>
        </w:rPr>
        <w:t>para analise de adequação à função de Conselheiro Tutelar.</w:t>
      </w:r>
    </w:p>
    <w:p w:rsidR="00171020"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12.10</w:t>
      </w:r>
      <w:r w:rsidR="00171020" w:rsidRPr="00225D38">
        <w:rPr>
          <w:rFonts w:ascii="Arial" w:hAnsi="Arial" w:cs="Arial"/>
          <w:color w:val="000000"/>
          <w:sz w:val="24"/>
          <w:szCs w:val="24"/>
        </w:rPr>
        <w:t>. Os resultados alcançados na avaliação psicológica deverão indicar à Comissão do Processo de Escolha do CMDCA, os níveis de adequação dos candidatos ao exercício da função de Conselheiro Tute</w:t>
      </w:r>
      <w:r w:rsidR="00705B19" w:rsidRPr="00225D38">
        <w:rPr>
          <w:rFonts w:ascii="Arial" w:hAnsi="Arial" w:cs="Arial"/>
          <w:color w:val="000000"/>
          <w:sz w:val="24"/>
          <w:szCs w:val="24"/>
        </w:rPr>
        <w:t>lar cabendo a essa, promulgar o</w:t>
      </w:r>
      <w:r w:rsidR="00171020" w:rsidRPr="00225D38">
        <w:rPr>
          <w:rFonts w:ascii="Arial" w:hAnsi="Arial" w:cs="Arial"/>
          <w:color w:val="000000"/>
          <w:sz w:val="24"/>
          <w:szCs w:val="24"/>
        </w:rPr>
        <w:t xml:space="preserve"> que considera habilitados para o pleito.</w:t>
      </w:r>
    </w:p>
    <w:p w:rsidR="00171020" w:rsidRPr="00C45524"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12.11</w:t>
      </w:r>
      <w:r w:rsidR="00171020" w:rsidRPr="00225D38">
        <w:rPr>
          <w:rFonts w:ascii="Arial" w:hAnsi="Arial" w:cs="Arial"/>
          <w:color w:val="000000"/>
          <w:sz w:val="24"/>
          <w:szCs w:val="24"/>
        </w:rPr>
        <w:t>. A Comissão divulgará o resultado dos candidatos habilitados</w:t>
      </w:r>
      <w:r w:rsidR="00C45524">
        <w:rPr>
          <w:rFonts w:ascii="Arial" w:hAnsi="Arial" w:cs="Arial"/>
          <w:color w:val="000000"/>
          <w:sz w:val="24"/>
          <w:szCs w:val="24"/>
        </w:rPr>
        <w:t xml:space="preserve"> e não habilitados</w:t>
      </w:r>
      <w:r w:rsidR="0092081C">
        <w:rPr>
          <w:rFonts w:ascii="Arial" w:hAnsi="Arial" w:cs="Arial"/>
          <w:color w:val="000000"/>
          <w:sz w:val="24"/>
          <w:szCs w:val="24"/>
        </w:rPr>
        <w:t xml:space="preserve"> na Avaliação Psicológica, no D</w:t>
      </w:r>
      <w:r w:rsidR="00171020" w:rsidRPr="00225D38">
        <w:rPr>
          <w:rFonts w:ascii="Arial" w:hAnsi="Arial" w:cs="Arial"/>
          <w:color w:val="000000"/>
          <w:sz w:val="24"/>
          <w:szCs w:val="24"/>
        </w:rPr>
        <w:t xml:space="preserve">iário </w:t>
      </w:r>
      <w:r w:rsidR="0092081C">
        <w:rPr>
          <w:rFonts w:ascii="Arial" w:hAnsi="Arial" w:cs="Arial"/>
          <w:color w:val="000000"/>
          <w:sz w:val="24"/>
          <w:szCs w:val="24"/>
        </w:rPr>
        <w:t>O</w:t>
      </w:r>
      <w:r w:rsidR="00705B19" w:rsidRPr="00225D38">
        <w:rPr>
          <w:rFonts w:ascii="Arial" w:hAnsi="Arial" w:cs="Arial"/>
          <w:color w:val="000000"/>
          <w:sz w:val="24"/>
          <w:szCs w:val="24"/>
        </w:rPr>
        <w:t>ficial,</w:t>
      </w:r>
      <w:r w:rsidR="00C45524">
        <w:rPr>
          <w:rFonts w:ascii="Arial" w:hAnsi="Arial" w:cs="Arial"/>
          <w:color w:val="000000"/>
          <w:sz w:val="24"/>
          <w:szCs w:val="24"/>
        </w:rPr>
        <w:t xml:space="preserve"> no site da Prefeitura Municipal e no mural da Secretaria Municipal de Assistência Social,</w:t>
      </w:r>
      <w:r w:rsidR="00C45524" w:rsidRPr="00C45524">
        <w:rPr>
          <w:rFonts w:ascii="Arial" w:hAnsi="Arial" w:cs="Arial"/>
          <w:color w:val="000000"/>
          <w:sz w:val="24"/>
          <w:szCs w:val="24"/>
        </w:rPr>
        <w:t xml:space="preserve"> </w:t>
      </w:r>
      <w:r w:rsidR="00C45524">
        <w:rPr>
          <w:rFonts w:ascii="Arial" w:hAnsi="Arial" w:cs="Arial"/>
          <w:color w:val="000000"/>
          <w:sz w:val="24"/>
          <w:szCs w:val="24"/>
        </w:rPr>
        <w:t xml:space="preserve">na data de </w:t>
      </w:r>
      <w:r w:rsidR="00241B30">
        <w:rPr>
          <w:rFonts w:ascii="Arial" w:hAnsi="Arial" w:cs="Arial"/>
          <w:b/>
          <w:color w:val="000000"/>
          <w:sz w:val="24"/>
          <w:szCs w:val="24"/>
        </w:rPr>
        <w:t>19</w:t>
      </w:r>
      <w:r w:rsidR="00AB75B7">
        <w:rPr>
          <w:rFonts w:ascii="Arial" w:hAnsi="Arial" w:cs="Arial"/>
          <w:b/>
          <w:color w:val="000000"/>
          <w:sz w:val="24"/>
          <w:szCs w:val="24"/>
        </w:rPr>
        <w:t>/07/2019</w:t>
      </w:r>
      <w:r w:rsidR="00C45524">
        <w:rPr>
          <w:rFonts w:ascii="Arial" w:hAnsi="Arial" w:cs="Arial"/>
          <w:color w:val="000000"/>
          <w:sz w:val="24"/>
          <w:szCs w:val="24"/>
        </w:rPr>
        <w:t>.</w:t>
      </w:r>
    </w:p>
    <w:p w:rsidR="00705B19"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12.12</w:t>
      </w:r>
      <w:r w:rsidR="00705B19" w:rsidRPr="00225D38">
        <w:rPr>
          <w:rFonts w:ascii="Arial" w:hAnsi="Arial" w:cs="Arial"/>
          <w:color w:val="000000"/>
          <w:sz w:val="24"/>
          <w:szCs w:val="24"/>
        </w:rPr>
        <w:t>. Os candidatos desclassificados poderão recorrer administrativamente da decisão no prazo de até 02 (dois) dias contatos da data da publicação dos resultados no diário oficial, devendo para tanto, preencher formulário de requerimento de reconsideração.</w:t>
      </w:r>
    </w:p>
    <w:p w:rsidR="001E1A31" w:rsidRPr="00225D38"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lastRenderedPageBreak/>
        <w:t>12.13</w:t>
      </w:r>
      <w:r w:rsidR="00705B19" w:rsidRPr="00225D38">
        <w:rPr>
          <w:rFonts w:ascii="Arial" w:hAnsi="Arial" w:cs="Arial"/>
          <w:color w:val="000000"/>
          <w:sz w:val="24"/>
          <w:szCs w:val="24"/>
        </w:rPr>
        <w:t xml:space="preserve">. </w:t>
      </w:r>
      <w:r w:rsidR="00223F5C" w:rsidRPr="00225D38">
        <w:rPr>
          <w:rFonts w:ascii="Arial" w:hAnsi="Arial" w:cs="Arial"/>
          <w:color w:val="000000"/>
          <w:sz w:val="24"/>
          <w:szCs w:val="24"/>
        </w:rPr>
        <w:t xml:space="preserve"> </w:t>
      </w:r>
      <w:r w:rsidR="00705B19" w:rsidRPr="00225D38">
        <w:rPr>
          <w:rFonts w:ascii="Arial" w:hAnsi="Arial" w:cs="Arial"/>
          <w:color w:val="000000"/>
          <w:sz w:val="24"/>
          <w:szCs w:val="24"/>
        </w:rPr>
        <w:t>A comissão tem o prazo de a</w:t>
      </w:r>
      <w:r w:rsidR="00630A92">
        <w:rPr>
          <w:rFonts w:ascii="Arial" w:hAnsi="Arial" w:cs="Arial"/>
          <w:color w:val="000000"/>
          <w:sz w:val="24"/>
          <w:szCs w:val="24"/>
        </w:rPr>
        <w:t>té 02 (dois) dias para encaminhar</w:t>
      </w:r>
      <w:r w:rsidR="001E1A31">
        <w:rPr>
          <w:rFonts w:ascii="Arial" w:hAnsi="Arial" w:cs="Arial"/>
          <w:color w:val="000000"/>
          <w:sz w:val="24"/>
          <w:szCs w:val="24"/>
        </w:rPr>
        <w:t xml:space="preserve"> o</w:t>
      </w:r>
      <w:r w:rsidR="00630A92">
        <w:rPr>
          <w:rFonts w:ascii="Arial" w:hAnsi="Arial" w:cs="Arial"/>
          <w:color w:val="000000"/>
          <w:sz w:val="24"/>
          <w:szCs w:val="24"/>
        </w:rPr>
        <w:t xml:space="preserve"> </w:t>
      </w:r>
      <w:r w:rsidR="001E1A31" w:rsidRPr="00225D38">
        <w:rPr>
          <w:rFonts w:ascii="Arial" w:hAnsi="Arial" w:cs="Arial"/>
          <w:color w:val="000000"/>
          <w:sz w:val="24"/>
          <w:szCs w:val="24"/>
        </w:rPr>
        <w:t>formulário de</w:t>
      </w:r>
      <w:r w:rsidR="001E1A31">
        <w:rPr>
          <w:rFonts w:ascii="Arial" w:hAnsi="Arial" w:cs="Arial"/>
          <w:color w:val="000000"/>
          <w:sz w:val="24"/>
          <w:szCs w:val="24"/>
        </w:rPr>
        <w:t xml:space="preserve"> requerimento de reconsideração à plenária do CMDCA, para análise e votação do deferimento ou indeferimento.</w:t>
      </w:r>
    </w:p>
    <w:p w:rsidR="00E6678A" w:rsidRPr="00F43012" w:rsidRDefault="00D41685" w:rsidP="0051266A">
      <w:pPr>
        <w:autoSpaceDE w:val="0"/>
        <w:autoSpaceDN w:val="0"/>
        <w:adjustRightInd w:val="0"/>
        <w:spacing w:after="100" w:line="360" w:lineRule="auto"/>
        <w:jc w:val="both"/>
        <w:rPr>
          <w:rFonts w:ascii="Arial" w:hAnsi="Arial" w:cs="Arial"/>
          <w:color w:val="000000"/>
          <w:sz w:val="24"/>
          <w:szCs w:val="24"/>
        </w:rPr>
      </w:pPr>
      <w:r>
        <w:rPr>
          <w:rFonts w:ascii="Arial" w:hAnsi="Arial" w:cs="Arial"/>
          <w:color w:val="000000"/>
          <w:sz w:val="24"/>
          <w:szCs w:val="24"/>
        </w:rPr>
        <w:t>12.14</w:t>
      </w:r>
      <w:r w:rsidR="00E6678A">
        <w:rPr>
          <w:rFonts w:ascii="Arial" w:hAnsi="Arial" w:cs="Arial"/>
          <w:color w:val="000000"/>
          <w:sz w:val="24"/>
          <w:szCs w:val="24"/>
        </w:rPr>
        <w:t>. A C</w:t>
      </w:r>
      <w:r w:rsidR="00705B19" w:rsidRPr="00225D38">
        <w:rPr>
          <w:rFonts w:ascii="Arial" w:hAnsi="Arial" w:cs="Arial"/>
          <w:color w:val="000000"/>
          <w:sz w:val="24"/>
          <w:szCs w:val="24"/>
        </w:rPr>
        <w:t>omissão divulgará a relação dos candidatos habilitados a participarem do pleito</w:t>
      </w:r>
      <w:r w:rsidR="00E6678A">
        <w:rPr>
          <w:rFonts w:ascii="Arial" w:hAnsi="Arial" w:cs="Arial"/>
          <w:color w:val="000000"/>
          <w:sz w:val="24"/>
          <w:szCs w:val="24"/>
        </w:rPr>
        <w:t>,</w:t>
      </w:r>
      <w:r w:rsidR="00AF1BB4">
        <w:rPr>
          <w:rFonts w:ascii="Arial" w:hAnsi="Arial" w:cs="Arial"/>
          <w:color w:val="000000"/>
          <w:sz w:val="24"/>
          <w:szCs w:val="24"/>
        </w:rPr>
        <w:t xml:space="preserve"> por meio de publicação no Diário O</w:t>
      </w:r>
      <w:r w:rsidR="00705B19" w:rsidRPr="00225D38">
        <w:rPr>
          <w:rFonts w:ascii="Arial" w:hAnsi="Arial" w:cs="Arial"/>
          <w:color w:val="000000"/>
          <w:sz w:val="24"/>
          <w:szCs w:val="24"/>
        </w:rPr>
        <w:t xml:space="preserve">ficial, </w:t>
      </w:r>
      <w:r w:rsidR="00E6678A">
        <w:rPr>
          <w:rFonts w:ascii="Arial" w:hAnsi="Arial" w:cs="Arial"/>
          <w:color w:val="000000"/>
          <w:sz w:val="24"/>
          <w:szCs w:val="24"/>
        </w:rPr>
        <w:t xml:space="preserve">no site da Prefeitura Municipal e no mural da Secretaria Municipal de Assistência Social, na data de </w:t>
      </w:r>
      <w:r w:rsidR="00E6678A">
        <w:rPr>
          <w:rFonts w:ascii="Arial" w:hAnsi="Arial" w:cs="Arial"/>
          <w:b/>
          <w:color w:val="000000"/>
          <w:sz w:val="24"/>
          <w:szCs w:val="24"/>
        </w:rPr>
        <w:t>31</w:t>
      </w:r>
      <w:r w:rsidR="00E6678A" w:rsidRPr="00F43012">
        <w:rPr>
          <w:rFonts w:ascii="Arial" w:hAnsi="Arial" w:cs="Arial"/>
          <w:b/>
          <w:color w:val="000000"/>
          <w:sz w:val="24"/>
          <w:szCs w:val="24"/>
        </w:rPr>
        <w:t>/07/2019</w:t>
      </w:r>
      <w:r w:rsidR="00E6678A">
        <w:rPr>
          <w:rFonts w:ascii="Arial" w:hAnsi="Arial" w:cs="Arial"/>
          <w:color w:val="000000"/>
          <w:sz w:val="24"/>
          <w:szCs w:val="24"/>
        </w:rPr>
        <w:t>.</w:t>
      </w:r>
    </w:p>
    <w:p w:rsidR="00437A99" w:rsidRPr="00225D38" w:rsidRDefault="00437A99"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sz w:val="24"/>
          <w:szCs w:val="24"/>
        </w:rPr>
      </w:pPr>
      <w:r w:rsidRPr="0051266A">
        <w:rPr>
          <w:rFonts w:ascii="Arial" w:hAnsi="Arial" w:cs="Arial"/>
          <w:b/>
          <w:sz w:val="24"/>
          <w:szCs w:val="24"/>
        </w:rPr>
        <w:t xml:space="preserve">13. DA QUARTA ETAPA - PROCESSO DE ESCOLHA EM DATA UNIFICADA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13.1. Esta etapa definirá os conselheiros tutelares titulares e suplentes. </w:t>
      </w:r>
    </w:p>
    <w:p w:rsidR="00170B5C"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13.2. O Processo de Escolha em Data Unificada realizar-se-á no dia </w:t>
      </w:r>
      <w:r w:rsidRPr="00164469">
        <w:rPr>
          <w:rFonts w:ascii="Arial" w:hAnsi="Arial" w:cs="Arial"/>
          <w:b/>
          <w:sz w:val="24"/>
          <w:szCs w:val="24"/>
        </w:rPr>
        <w:t>0</w:t>
      </w:r>
      <w:r w:rsidR="00D57256" w:rsidRPr="00164469">
        <w:rPr>
          <w:rFonts w:ascii="Arial" w:hAnsi="Arial" w:cs="Arial"/>
          <w:b/>
          <w:sz w:val="24"/>
          <w:szCs w:val="24"/>
        </w:rPr>
        <w:t>6</w:t>
      </w:r>
      <w:r w:rsidRPr="00164469">
        <w:rPr>
          <w:rFonts w:ascii="Arial" w:hAnsi="Arial" w:cs="Arial"/>
          <w:b/>
          <w:sz w:val="24"/>
          <w:szCs w:val="24"/>
        </w:rPr>
        <w:t xml:space="preserve"> de outubro de 201</w:t>
      </w:r>
      <w:r w:rsidR="00D57256" w:rsidRPr="00164469">
        <w:rPr>
          <w:rFonts w:ascii="Arial" w:hAnsi="Arial" w:cs="Arial"/>
          <w:b/>
          <w:sz w:val="24"/>
          <w:szCs w:val="24"/>
        </w:rPr>
        <w:t>9</w:t>
      </w:r>
      <w:r w:rsidRPr="00164469">
        <w:rPr>
          <w:rFonts w:ascii="Arial" w:hAnsi="Arial" w:cs="Arial"/>
          <w:b/>
          <w:sz w:val="24"/>
          <w:szCs w:val="24"/>
        </w:rPr>
        <w:t>, das 08h</w:t>
      </w:r>
      <w:r w:rsidR="0098204F" w:rsidRPr="00164469">
        <w:rPr>
          <w:rFonts w:ascii="Arial" w:hAnsi="Arial" w:cs="Arial"/>
          <w:b/>
          <w:sz w:val="24"/>
          <w:szCs w:val="24"/>
        </w:rPr>
        <w:t>:00min</w:t>
      </w:r>
      <w:r w:rsidRPr="00164469">
        <w:rPr>
          <w:rFonts w:ascii="Arial" w:hAnsi="Arial" w:cs="Arial"/>
          <w:b/>
          <w:sz w:val="24"/>
          <w:szCs w:val="24"/>
        </w:rPr>
        <w:t xml:space="preserve"> às 17h</w:t>
      </w:r>
      <w:r w:rsidR="0098204F" w:rsidRPr="00164469">
        <w:rPr>
          <w:rFonts w:ascii="Arial" w:hAnsi="Arial" w:cs="Arial"/>
          <w:b/>
          <w:sz w:val="24"/>
          <w:szCs w:val="24"/>
        </w:rPr>
        <w:t>:00min</w:t>
      </w:r>
      <w:r w:rsidRPr="00164469">
        <w:rPr>
          <w:rFonts w:ascii="Arial" w:hAnsi="Arial" w:cs="Arial"/>
          <w:b/>
          <w:sz w:val="24"/>
          <w:szCs w:val="24"/>
        </w:rPr>
        <w:t>, horário local</w:t>
      </w:r>
      <w:r w:rsidRPr="00225D38">
        <w:rPr>
          <w:rFonts w:ascii="Arial" w:hAnsi="Arial" w:cs="Arial"/>
          <w:color w:val="000000"/>
          <w:sz w:val="24"/>
          <w:szCs w:val="24"/>
        </w:rPr>
        <w:t>, conforme previsto no Art. 139 do Estatuto da Criança e do Adolescente (ECA), e será divulgado por meio do Diário Oficial</w:t>
      </w:r>
      <w:r w:rsidR="00C07C60">
        <w:rPr>
          <w:rFonts w:ascii="Arial" w:hAnsi="Arial" w:cs="Arial"/>
          <w:color w:val="000000"/>
          <w:sz w:val="24"/>
          <w:szCs w:val="24"/>
        </w:rPr>
        <w:t>, no site da Prefeitura Municipal e no mural da Secretaria Municipal de Assistência Social.</w:t>
      </w:r>
    </w:p>
    <w:p w:rsidR="00DB23C3" w:rsidRPr="00225D38" w:rsidRDefault="00170B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13.3. </w:t>
      </w:r>
      <w:r w:rsidR="00DB23C3" w:rsidRPr="00225D38">
        <w:rPr>
          <w:rFonts w:ascii="Arial" w:hAnsi="Arial" w:cs="Arial"/>
          <w:color w:val="000000"/>
          <w:sz w:val="24"/>
          <w:szCs w:val="24"/>
        </w:rPr>
        <w:t>Os candidatos considerados HABILITADOS ao exercício da função de Conselheiro Tutelar, deverão se submeter ao processo de livre escolha da sociedade, por meio do voto facultativo e secreto dos cidadãos do Município de Batayporã/MS, acima de 16 anos e que estejam quites com a Justiça Eleitoral.</w:t>
      </w:r>
    </w:p>
    <w:p w:rsidR="00DB23C3" w:rsidRPr="00225D38" w:rsidRDefault="00DB23C3"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13.4. O eleitor votará em apenas 1 (um) candidato.</w:t>
      </w:r>
    </w:p>
    <w:p w:rsidR="00DB23C3" w:rsidRPr="00225D38" w:rsidRDefault="00DB23C3"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13.5. Nas cabines de votação serão fixadas listas de nomes e números dos candidatos ao Conselho Tutelar, publicadas por meio de Edital no diário oficial.</w:t>
      </w:r>
    </w:p>
    <w:p w:rsidR="00DB23C3" w:rsidRPr="00225D38" w:rsidRDefault="00DB23C3"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13.6. O local de recebimento dos votos contará com uma mesa de Recepção, composta por </w:t>
      </w:r>
      <w:r w:rsidR="00D4685C" w:rsidRPr="00225D38">
        <w:rPr>
          <w:rFonts w:ascii="Arial" w:hAnsi="Arial" w:cs="Arial"/>
          <w:color w:val="000000"/>
          <w:sz w:val="24"/>
          <w:szCs w:val="24"/>
        </w:rPr>
        <w:t>membros credenciados ao CMDCA.</w:t>
      </w:r>
    </w:p>
    <w:p w:rsidR="00D4685C" w:rsidRPr="00225D38" w:rsidRDefault="00D468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13.7. A decisão de cassação da candidatura de candidatos por descumprimento das normas deste Edital será tomada pelo Conselho Municipal dos Direitos da Criança e do Adolescente – CMDCA, por meio da Comissão Especial do Processo de Escolha em Data Unificada. Neste caso, será instaurado processo administrativo em que o candidato terá direito a defesa por escrito no prazo de 24 horas.</w:t>
      </w:r>
    </w:p>
    <w:p w:rsidR="009F10F5" w:rsidRPr="00225D38" w:rsidRDefault="00D4685C"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13.8. A apuração dos votos dar-se-á após o horário de encerramento da votação, sob a responsabilidade </w:t>
      </w:r>
      <w:r w:rsidR="00074FD1" w:rsidRPr="00225D38">
        <w:rPr>
          <w:rFonts w:ascii="Arial" w:hAnsi="Arial" w:cs="Arial"/>
          <w:color w:val="000000"/>
          <w:sz w:val="24"/>
          <w:szCs w:val="24"/>
        </w:rPr>
        <w:t xml:space="preserve">da Comissão Especial, sendo o resultado encaminhado para a </w:t>
      </w:r>
      <w:r w:rsidR="00074FD1" w:rsidRPr="00225D38">
        <w:rPr>
          <w:rFonts w:ascii="Arial" w:hAnsi="Arial" w:cs="Arial"/>
          <w:color w:val="000000"/>
          <w:sz w:val="24"/>
          <w:szCs w:val="24"/>
        </w:rPr>
        <w:lastRenderedPageBreak/>
        <w:t>sede do</w:t>
      </w:r>
      <w:r w:rsidR="009F10F5" w:rsidRPr="00225D38">
        <w:rPr>
          <w:rFonts w:ascii="Arial" w:hAnsi="Arial" w:cs="Arial"/>
          <w:color w:val="000000"/>
          <w:sz w:val="24"/>
          <w:szCs w:val="24"/>
        </w:rPr>
        <w:t xml:space="preserve"> Conselho Municipal dos Direitos da Criança e do Adolescente - CMDCA, Sito a Avenida Brasil, </w:t>
      </w:r>
      <w:r w:rsidR="00074FD1" w:rsidRPr="00225D38">
        <w:rPr>
          <w:rFonts w:ascii="Arial" w:hAnsi="Arial" w:cs="Arial"/>
          <w:color w:val="000000"/>
          <w:sz w:val="24"/>
          <w:szCs w:val="24"/>
        </w:rPr>
        <w:t>1069</w:t>
      </w:r>
      <w:r w:rsidR="009F10F5" w:rsidRPr="00225D38">
        <w:rPr>
          <w:rFonts w:ascii="Arial" w:hAnsi="Arial" w:cs="Arial"/>
          <w:color w:val="000000"/>
          <w:sz w:val="24"/>
          <w:szCs w:val="24"/>
        </w:rPr>
        <w:t xml:space="preserve">, centro. </w:t>
      </w:r>
    </w:p>
    <w:p w:rsidR="009F10F5" w:rsidRPr="00225D38" w:rsidRDefault="009F10F5"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13.9. Os candidatos poderão apresentar impugnação dos resultados apurados no prazo de até 02 (dois) dias, cabendo decisão à mesa de Apuração pelo voto majoritário, com recurso ao CMDCA, que decidirá em até 02 (dois) dias.</w:t>
      </w:r>
    </w:p>
    <w:p w:rsidR="009F10F5" w:rsidRPr="00225D38" w:rsidRDefault="009F10F5"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13.10. Não será permitida a</w:t>
      </w:r>
      <w:r w:rsidR="00101758">
        <w:rPr>
          <w:rFonts w:ascii="Arial" w:hAnsi="Arial" w:cs="Arial"/>
          <w:color w:val="000000"/>
          <w:sz w:val="24"/>
          <w:szCs w:val="24"/>
        </w:rPr>
        <w:t>s</w:t>
      </w:r>
      <w:r w:rsidRPr="00225D38">
        <w:rPr>
          <w:rFonts w:ascii="Arial" w:hAnsi="Arial" w:cs="Arial"/>
          <w:color w:val="000000"/>
          <w:sz w:val="24"/>
          <w:szCs w:val="24"/>
        </w:rPr>
        <w:t xml:space="preserve"> presenças dos candidatos junto à mesa de apuração.</w:t>
      </w:r>
    </w:p>
    <w:p w:rsidR="009F10F5" w:rsidRPr="00225D38" w:rsidRDefault="009F10F5"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13.11. Concluída a apuração dos votos e decididos os eventuais recursos, o CMDCA proclamará o resultado dos candidatos eleitos.</w:t>
      </w:r>
    </w:p>
    <w:p w:rsidR="009F10F5" w:rsidRPr="00225D38" w:rsidRDefault="009F10F5"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 xml:space="preserve">13.12. Quantos aos votos brancos e nulos, não serão computados para fins de votos válidos. </w:t>
      </w:r>
    </w:p>
    <w:p w:rsidR="00DB23C3" w:rsidRPr="00225D38" w:rsidRDefault="009F10F5" w:rsidP="0051266A">
      <w:pPr>
        <w:autoSpaceDE w:val="0"/>
        <w:autoSpaceDN w:val="0"/>
        <w:adjustRightInd w:val="0"/>
        <w:spacing w:after="100" w:line="360" w:lineRule="auto"/>
        <w:jc w:val="both"/>
        <w:rPr>
          <w:rFonts w:ascii="Arial" w:hAnsi="Arial" w:cs="Arial"/>
          <w:color w:val="000000"/>
          <w:sz w:val="24"/>
          <w:szCs w:val="24"/>
        </w:rPr>
      </w:pPr>
      <w:r w:rsidRPr="00225D38">
        <w:rPr>
          <w:rFonts w:ascii="Arial" w:hAnsi="Arial" w:cs="Arial"/>
          <w:color w:val="000000"/>
          <w:sz w:val="24"/>
          <w:szCs w:val="24"/>
        </w:rPr>
        <w:t>13.13. A fiscalização de todo o Processo de Escolha Unificada estará a cargo do Ministério Público.</w:t>
      </w:r>
    </w:p>
    <w:p w:rsidR="00101758" w:rsidRPr="007C330D" w:rsidRDefault="00097C19" w:rsidP="0051266A">
      <w:pPr>
        <w:autoSpaceDE w:val="0"/>
        <w:autoSpaceDN w:val="0"/>
        <w:adjustRightInd w:val="0"/>
        <w:spacing w:after="100" w:line="360" w:lineRule="auto"/>
        <w:jc w:val="both"/>
        <w:rPr>
          <w:rFonts w:ascii="Arial" w:hAnsi="Arial" w:cs="Arial"/>
          <w:b/>
          <w:sz w:val="24"/>
          <w:szCs w:val="24"/>
        </w:rPr>
      </w:pPr>
      <w:r w:rsidRPr="00225D38">
        <w:rPr>
          <w:rFonts w:ascii="Arial" w:hAnsi="Arial" w:cs="Arial"/>
          <w:color w:val="000000"/>
          <w:sz w:val="24"/>
          <w:szCs w:val="24"/>
        </w:rPr>
        <w:t xml:space="preserve">13.13. </w:t>
      </w:r>
      <w:r w:rsidR="00170B5C" w:rsidRPr="00225D38">
        <w:rPr>
          <w:rFonts w:ascii="Arial" w:hAnsi="Arial" w:cs="Arial"/>
          <w:color w:val="000000"/>
          <w:sz w:val="24"/>
          <w:szCs w:val="24"/>
        </w:rPr>
        <w:t>O resultado oficial da votação será publicado após a apuração por meio do Diário Oficial</w:t>
      </w:r>
      <w:r w:rsidR="00101758">
        <w:rPr>
          <w:rFonts w:ascii="Arial" w:hAnsi="Arial" w:cs="Arial"/>
          <w:color w:val="000000"/>
          <w:sz w:val="24"/>
          <w:szCs w:val="24"/>
        </w:rPr>
        <w:t xml:space="preserve">, no site da Prefeitura Municipal e no mural da Secretaria </w:t>
      </w:r>
      <w:r w:rsidR="007C330D">
        <w:rPr>
          <w:rFonts w:ascii="Arial" w:hAnsi="Arial" w:cs="Arial"/>
          <w:color w:val="000000"/>
          <w:sz w:val="24"/>
          <w:szCs w:val="24"/>
        </w:rPr>
        <w:t xml:space="preserve">Municipal de Assistência Social, na data de </w:t>
      </w:r>
      <w:r w:rsidR="007C330D" w:rsidRPr="007C330D">
        <w:rPr>
          <w:rFonts w:ascii="Arial" w:hAnsi="Arial" w:cs="Arial"/>
          <w:b/>
          <w:sz w:val="24"/>
          <w:szCs w:val="24"/>
        </w:rPr>
        <w:t>07/10/2019.</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Pr="0051266A" w:rsidRDefault="00170B5C" w:rsidP="0051266A">
      <w:pPr>
        <w:autoSpaceDE w:val="0"/>
        <w:autoSpaceDN w:val="0"/>
        <w:adjustRightInd w:val="0"/>
        <w:spacing w:after="100" w:line="360" w:lineRule="auto"/>
        <w:jc w:val="both"/>
        <w:rPr>
          <w:rFonts w:ascii="Arial" w:hAnsi="Arial" w:cs="Arial"/>
          <w:b/>
          <w:color w:val="000000"/>
          <w:sz w:val="24"/>
          <w:szCs w:val="24"/>
        </w:rPr>
      </w:pPr>
      <w:r w:rsidRPr="0051266A">
        <w:rPr>
          <w:rFonts w:ascii="Arial" w:hAnsi="Arial" w:cs="Arial"/>
          <w:b/>
          <w:color w:val="000000"/>
          <w:sz w:val="24"/>
          <w:szCs w:val="24"/>
        </w:rPr>
        <w:t xml:space="preserve">14. DAS VEDAÇÕES AO CANDIDATO DURANTE O PROCESSO DE ESCOLHA EM DATA UNIFICADA </w:t>
      </w:r>
    </w:p>
    <w:p w:rsidR="00CB21B1" w:rsidRPr="00225D38" w:rsidRDefault="00CB21B1" w:rsidP="0051266A">
      <w:pPr>
        <w:autoSpaceDE w:val="0"/>
        <w:autoSpaceDN w:val="0"/>
        <w:adjustRightInd w:val="0"/>
        <w:spacing w:after="100" w:line="360" w:lineRule="auto"/>
        <w:jc w:val="both"/>
        <w:rPr>
          <w:rFonts w:ascii="Arial" w:hAnsi="Arial" w:cs="Arial"/>
          <w:color w:val="000000"/>
          <w:sz w:val="24"/>
          <w:szCs w:val="24"/>
        </w:rPr>
      </w:pPr>
    </w:p>
    <w:p w:rsidR="00170B5C" w:rsidRDefault="00170B5C" w:rsidP="0051266A">
      <w:pPr>
        <w:spacing w:line="360" w:lineRule="auto"/>
        <w:jc w:val="both"/>
        <w:rPr>
          <w:rFonts w:ascii="Arial" w:hAnsi="Arial" w:cs="Arial"/>
          <w:color w:val="000000"/>
          <w:sz w:val="24"/>
          <w:szCs w:val="24"/>
        </w:rPr>
      </w:pPr>
      <w:r w:rsidRPr="00225D38">
        <w:rPr>
          <w:rFonts w:ascii="Arial" w:hAnsi="Arial" w:cs="Arial"/>
          <w:color w:val="000000"/>
          <w:sz w:val="24"/>
          <w:szCs w:val="24"/>
        </w:rPr>
        <w:t>14.1. Conforme previsto no parágrafo 3º do artigo 139 do Estatuto da Criança e do Adolescente, é vedado ao candidato doar, oferecer, prometer ou entregar ao eleitor, bem ou vantagem pessoal de qualquer natureza, inclusive brindes de pequeno valor.</w:t>
      </w:r>
    </w:p>
    <w:p w:rsidR="00F14C1F" w:rsidRPr="00F14C1F" w:rsidRDefault="00F14C1F" w:rsidP="0051266A">
      <w:pPr>
        <w:pStyle w:val="Default"/>
        <w:spacing w:line="360" w:lineRule="auto"/>
        <w:jc w:val="both"/>
      </w:pPr>
      <w:r w:rsidRPr="00F14C1F">
        <w:rPr>
          <w:bCs/>
        </w:rPr>
        <w:t>14.2.</w:t>
      </w:r>
      <w:r w:rsidRPr="00F14C1F">
        <w:t xml:space="preserve"> É vedado aos candidatos receber recursos de autoridades ou órgãos públicos; </w:t>
      </w:r>
    </w:p>
    <w:p w:rsidR="00F14C1F" w:rsidRPr="00F14C1F" w:rsidRDefault="00F14C1F" w:rsidP="0051266A">
      <w:pPr>
        <w:pStyle w:val="Default"/>
        <w:spacing w:line="360" w:lineRule="auto"/>
        <w:jc w:val="both"/>
      </w:pPr>
      <w:r w:rsidRPr="00F14C1F">
        <w:rPr>
          <w:bCs/>
        </w:rPr>
        <w:t>14.3.</w:t>
      </w:r>
      <w:r w:rsidRPr="00F14C1F">
        <w:t xml:space="preserve"> A comissão fiscalizará o processo eleitoral </w:t>
      </w:r>
    </w:p>
    <w:p w:rsidR="00F14C1F" w:rsidRPr="00F14C1F" w:rsidRDefault="00F14C1F" w:rsidP="0051266A">
      <w:pPr>
        <w:pStyle w:val="Default"/>
        <w:spacing w:line="360" w:lineRule="auto"/>
        <w:jc w:val="both"/>
      </w:pPr>
      <w:r w:rsidRPr="00F14C1F">
        <w:rPr>
          <w:bCs/>
        </w:rPr>
        <w:t>14.4.</w:t>
      </w:r>
      <w:r w:rsidRPr="00F14C1F">
        <w:t xml:space="preserve"> Não será tolerada propaganda: </w:t>
      </w:r>
    </w:p>
    <w:p w:rsidR="00F14C1F" w:rsidRPr="00F14C1F" w:rsidRDefault="00F14C1F" w:rsidP="0051266A">
      <w:pPr>
        <w:pStyle w:val="Default"/>
        <w:spacing w:after="20" w:line="360" w:lineRule="auto"/>
        <w:jc w:val="both"/>
      </w:pPr>
      <w:r w:rsidRPr="00F14C1F">
        <w:rPr>
          <w:bCs/>
        </w:rPr>
        <w:t xml:space="preserve">I. </w:t>
      </w:r>
      <w:r w:rsidRPr="00F14C1F">
        <w:t xml:space="preserve">Que provoquem animosidade entre as instituições, ou candidatos; </w:t>
      </w:r>
    </w:p>
    <w:p w:rsidR="00F14C1F" w:rsidRPr="00F14C1F" w:rsidRDefault="00F14C1F" w:rsidP="0051266A">
      <w:pPr>
        <w:pStyle w:val="Default"/>
        <w:spacing w:after="20" w:line="360" w:lineRule="auto"/>
        <w:jc w:val="both"/>
      </w:pPr>
      <w:r w:rsidRPr="00F14C1F">
        <w:rPr>
          <w:bCs/>
        </w:rPr>
        <w:t xml:space="preserve">II. </w:t>
      </w:r>
      <w:r w:rsidRPr="00F14C1F">
        <w:t xml:space="preserve">De incitamento de atentado contra pessoa ou bens; </w:t>
      </w:r>
    </w:p>
    <w:p w:rsidR="00F14C1F" w:rsidRPr="00F14C1F" w:rsidRDefault="00F14C1F" w:rsidP="0051266A">
      <w:pPr>
        <w:pStyle w:val="Default"/>
        <w:spacing w:after="20" w:line="360" w:lineRule="auto"/>
        <w:jc w:val="both"/>
      </w:pPr>
      <w:r w:rsidRPr="00F14C1F">
        <w:rPr>
          <w:bCs/>
        </w:rPr>
        <w:t xml:space="preserve">III. </w:t>
      </w:r>
      <w:r w:rsidRPr="00F14C1F">
        <w:t xml:space="preserve">De instigação à desobediência coletiva ao cumprimento de lei de ordem pública; </w:t>
      </w:r>
    </w:p>
    <w:p w:rsidR="00F14C1F" w:rsidRPr="00F14C1F" w:rsidRDefault="00F14C1F" w:rsidP="0051266A">
      <w:pPr>
        <w:pStyle w:val="Default"/>
        <w:spacing w:after="20" w:line="360" w:lineRule="auto"/>
        <w:jc w:val="both"/>
      </w:pPr>
      <w:r w:rsidRPr="00F14C1F">
        <w:rPr>
          <w:bCs/>
        </w:rPr>
        <w:t xml:space="preserve">IV. </w:t>
      </w:r>
      <w:r w:rsidRPr="00F14C1F">
        <w:t xml:space="preserve">Que implique oferecimento, promessas ou solicitação de dinheiro, dádiva, rifa, sorteio ou vantagem de qualquer natureza; </w:t>
      </w:r>
    </w:p>
    <w:p w:rsidR="00F14C1F" w:rsidRPr="00F14C1F" w:rsidRDefault="00F14C1F" w:rsidP="0051266A">
      <w:pPr>
        <w:pStyle w:val="Default"/>
        <w:spacing w:after="20" w:line="360" w:lineRule="auto"/>
        <w:jc w:val="both"/>
      </w:pPr>
      <w:r w:rsidRPr="00F14C1F">
        <w:rPr>
          <w:bCs/>
        </w:rPr>
        <w:t xml:space="preserve">V. </w:t>
      </w:r>
      <w:r w:rsidRPr="00F14C1F">
        <w:t xml:space="preserve">Que perturbe o sossego público, com algazarras ou abuso de instrumentos sonoros, ou sinais acústicos; </w:t>
      </w:r>
    </w:p>
    <w:p w:rsidR="00F14C1F" w:rsidRPr="00F14C1F" w:rsidRDefault="00F14C1F" w:rsidP="0051266A">
      <w:pPr>
        <w:pStyle w:val="Default"/>
        <w:spacing w:after="20" w:line="360" w:lineRule="auto"/>
        <w:jc w:val="both"/>
      </w:pPr>
      <w:r w:rsidRPr="00F14C1F">
        <w:rPr>
          <w:bCs/>
        </w:rPr>
        <w:lastRenderedPageBreak/>
        <w:t xml:space="preserve">VI. </w:t>
      </w:r>
      <w:r w:rsidRPr="00F14C1F">
        <w:t xml:space="preserve">Que prejudique a higiene e a estética urbana ou contravenha a postura municipal ou a outra qualquer restrição de direito; </w:t>
      </w:r>
    </w:p>
    <w:p w:rsidR="00F14C1F" w:rsidRPr="00F14C1F" w:rsidRDefault="00F14C1F" w:rsidP="0051266A">
      <w:pPr>
        <w:pStyle w:val="Default"/>
        <w:spacing w:line="360" w:lineRule="auto"/>
        <w:jc w:val="both"/>
      </w:pPr>
      <w:r w:rsidRPr="00F14C1F">
        <w:rPr>
          <w:bCs/>
        </w:rPr>
        <w:t xml:space="preserve">VII. </w:t>
      </w:r>
      <w:r w:rsidRPr="00F14C1F">
        <w:t xml:space="preserve">Que caluniar, difamar ou injuriar qualquer pessoa, bem como órgãos ou entidades que exerçam autoridades públicas; </w:t>
      </w:r>
    </w:p>
    <w:p w:rsidR="00F14C1F" w:rsidRPr="00F14C1F" w:rsidRDefault="00F14C1F" w:rsidP="0051266A">
      <w:pPr>
        <w:pStyle w:val="Default"/>
        <w:spacing w:line="360" w:lineRule="auto"/>
        <w:jc w:val="both"/>
      </w:pPr>
    </w:p>
    <w:p w:rsidR="00F14C1F" w:rsidRPr="00F14C1F" w:rsidRDefault="00F14C1F" w:rsidP="0051266A">
      <w:pPr>
        <w:pStyle w:val="Default"/>
        <w:spacing w:line="360" w:lineRule="auto"/>
        <w:jc w:val="both"/>
      </w:pPr>
      <w:r w:rsidRPr="00F14C1F">
        <w:rPr>
          <w:bCs/>
        </w:rPr>
        <w:t>14.5.</w:t>
      </w:r>
      <w:r w:rsidRPr="00F14C1F">
        <w:t xml:space="preserve"> Fica assegurado o direito de resposta aos candidatos atingidos por atos ou afirmações caluniosas, praticadas. </w:t>
      </w:r>
    </w:p>
    <w:p w:rsidR="00F14C1F" w:rsidRPr="00F14C1F" w:rsidRDefault="00F14C1F" w:rsidP="0051266A">
      <w:pPr>
        <w:pStyle w:val="Default"/>
        <w:spacing w:line="360" w:lineRule="auto"/>
        <w:jc w:val="both"/>
      </w:pPr>
      <w:r w:rsidRPr="00F14C1F">
        <w:rPr>
          <w:bCs/>
        </w:rPr>
        <w:t xml:space="preserve">I </w:t>
      </w:r>
      <w:r w:rsidRPr="00F14C1F">
        <w:t xml:space="preserve">- O ofendido, ou seu representante legal, poderá formular pedido para o exercício do direito de resposta a Comissão, dentro de quarenta e oito horas da ocorrência do fato, devendo a decisão ser prolatada, improrrogavelmente nas quarenta e oito horas seguintes. </w:t>
      </w:r>
    </w:p>
    <w:p w:rsidR="00F14C1F" w:rsidRPr="00F14C1F" w:rsidRDefault="00F14C1F" w:rsidP="0051266A">
      <w:pPr>
        <w:pStyle w:val="Default"/>
        <w:spacing w:line="360" w:lineRule="auto"/>
        <w:jc w:val="both"/>
      </w:pPr>
      <w:r w:rsidRPr="00F14C1F">
        <w:rPr>
          <w:bCs/>
        </w:rPr>
        <w:t xml:space="preserve">II </w:t>
      </w:r>
      <w:r w:rsidRPr="00F14C1F">
        <w:t xml:space="preserve">- Para efeito de apreciação do exercício do direito de resposta previsto neste artigo, a Comissão deverá notificar imediatamente a emissora responsável pelo programa para que entregue, nas vinte e quatro horas </w:t>
      </w:r>
      <w:r w:rsidR="00D57256" w:rsidRPr="00F14C1F">
        <w:t>subsequentes</w:t>
      </w:r>
      <w:r w:rsidRPr="00F14C1F">
        <w:t xml:space="preserve">, </w:t>
      </w:r>
      <w:r w:rsidR="00D57256" w:rsidRPr="00F14C1F">
        <w:t>cópia</w:t>
      </w:r>
      <w:r w:rsidRPr="00F14C1F">
        <w:t xml:space="preserve"> da fita da transmissão pela televisão ou pelo rádio, conforme o caso, que será devolvido após a decisão. </w:t>
      </w:r>
    </w:p>
    <w:p w:rsidR="00F14C1F" w:rsidRPr="00F14C1F" w:rsidRDefault="00F14C1F" w:rsidP="0051266A">
      <w:pPr>
        <w:pStyle w:val="Default"/>
        <w:spacing w:line="360" w:lineRule="auto"/>
        <w:jc w:val="both"/>
      </w:pPr>
      <w:r w:rsidRPr="00F14C1F">
        <w:rPr>
          <w:bCs/>
        </w:rPr>
        <w:t xml:space="preserve">III </w:t>
      </w:r>
      <w:r w:rsidRPr="00F14C1F">
        <w:t xml:space="preserve">- Deferido o pedido, a resposta será dada no tempo de horário estabelecido pela Comissão de até quarenta e oito horas após a decisão que a deferir. </w:t>
      </w:r>
    </w:p>
    <w:p w:rsidR="00F14C1F" w:rsidRPr="00F14C1F" w:rsidRDefault="00F14C1F" w:rsidP="0051266A">
      <w:pPr>
        <w:pStyle w:val="Default"/>
        <w:spacing w:line="360" w:lineRule="auto"/>
        <w:jc w:val="both"/>
      </w:pPr>
      <w:r w:rsidRPr="00F14C1F">
        <w:rPr>
          <w:bCs/>
        </w:rPr>
        <w:t xml:space="preserve">IV </w:t>
      </w:r>
      <w:r w:rsidRPr="00F14C1F">
        <w:t xml:space="preserve">- Se a ofensa for produzida em dia e hora que inviabilize a sua reparação dentro dos prazos estabelecidos a Comissão determinará que a resposta seja divulgada nos horários que deferir em termos e formas previamente aprovados, de modo a não ensejar tréplica. </w:t>
      </w:r>
    </w:p>
    <w:p w:rsidR="00F14C1F" w:rsidRPr="00F14C1F" w:rsidRDefault="00F14C1F" w:rsidP="0051266A">
      <w:pPr>
        <w:pStyle w:val="Default"/>
        <w:spacing w:line="360" w:lineRule="auto"/>
        <w:jc w:val="both"/>
      </w:pPr>
      <w:r w:rsidRPr="00F14C1F">
        <w:rPr>
          <w:bCs/>
        </w:rPr>
        <w:t>V</w:t>
      </w:r>
      <w:r w:rsidRPr="00F14C1F">
        <w:t xml:space="preserve"> - O ofendido por injuria, difamação ou calunia, sem prejuízo e independentemente da ação penal competente, poderá demandar, no juízo Cível, a reparação do dano moral, respondendo por este o ofensor e quem quer que, favorecido pelo crime, haja de qualquer modo contribuindo para ele. </w:t>
      </w:r>
    </w:p>
    <w:p w:rsidR="00F14C1F" w:rsidRPr="00F14C1F" w:rsidRDefault="00F14C1F" w:rsidP="0051266A">
      <w:pPr>
        <w:pStyle w:val="Default"/>
        <w:spacing w:line="360" w:lineRule="auto"/>
        <w:jc w:val="both"/>
      </w:pPr>
      <w:r w:rsidRPr="00F14C1F">
        <w:rPr>
          <w:bCs/>
        </w:rPr>
        <w:t>14.6.</w:t>
      </w:r>
      <w:r w:rsidRPr="00F14C1F">
        <w:t xml:space="preserve"> É proibida a propaganda: </w:t>
      </w:r>
    </w:p>
    <w:p w:rsidR="00F14C1F" w:rsidRPr="00F14C1F" w:rsidRDefault="00F14C1F" w:rsidP="0051266A">
      <w:pPr>
        <w:pStyle w:val="Default"/>
        <w:spacing w:after="20" w:line="360" w:lineRule="auto"/>
        <w:jc w:val="both"/>
      </w:pPr>
      <w:r w:rsidRPr="00F14C1F">
        <w:rPr>
          <w:bCs/>
        </w:rPr>
        <w:t xml:space="preserve">I. </w:t>
      </w:r>
      <w:r w:rsidRPr="00F14C1F">
        <w:t xml:space="preserve">Por meio de faixas ou cartazes instalados em ginásios e estádios desportivos, de propriedade particular ou pública, ou por meio de faixas e cartazes portáteis, mesmo voluntária e gratuitamente por seus </w:t>
      </w:r>
      <w:r w:rsidR="00D57256" w:rsidRPr="00F14C1F">
        <w:t>frequentadores</w:t>
      </w:r>
      <w:r w:rsidRPr="00F14C1F">
        <w:t xml:space="preserve">, a tais ginásios e estádios; </w:t>
      </w:r>
    </w:p>
    <w:p w:rsidR="00F14C1F" w:rsidRPr="00F14C1F" w:rsidRDefault="00F14C1F" w:rsidP="0051266A">
      <w:pPr>
        <w:pStyle w:val="Default"/>
        <w:spacing w:line="360" w:lineRule="auto"/>
        <w:jc w:val="both"/>
      </w:pPr>
      <w:r w:rsidRPr="00F14C1F">
        <w:rPr>
          <w:bCs/>
        </w:rPr>
        <w:t xml:space="preserve">II. </w:t>
      </w:r>
      <w:r w:rsidRPr="00F14C1F">
        <w:t xml:space="preserve">Por meio de pichação de muros de qualquer modo. </w:t>
      </w:r>
    </w:p>
    <w:p w:rsidR="00CB21B1" w:rsidRPr="00225D38" w:rsidRDefault="00CB21B1" w:rsidP="0051266A">
      <w:pPr>
        <w:spacing w:line="360" w:lineRule="auto"/>
        <w:jc w:val="both"/>
        <w:rPr>
          <w:rFonts w:ascii="Arial" w:hAnsi="Arial" w:cs="Arial"/>
          <w:color w:val="000000"/>
          <w:sz w:val="24"/>
          <w:szCs w:val="24"/>
        </w:rPr>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15. DO EMPATE </w:t>
      </w:r>
    </w:p>
    <w:p w:rsidR="00CB21B1" w:rsidRPr="00CB21B1" w:rsidRDefault="00CB21B1" w:rsidP="0051266A">
      <w:pPr>
        <w:spacing w:line="360" w:lineRule="auto"/>
        <w:jc w:val="both"/>
      </w:pPr>
    </w:p>
    <w:p w:rsidR="00E420A7" w:rsidRPr="006D4E31" w:rsidRDefault="00170B5C" w:rsidP="0051266A">
      <w:pPr>
        <w:pStyle w:val="Pa2"/>
        <w:spacing w:after="100" w:line="360" w:lineRule="auto"/>
        <w:jc w:val="both"/>
        <w:rPr>
          <w:rStyle w:val="A0"/>
          <w:rFonts w:ascii="Arial" w:hAnsi="Arial" w:cs="Arial"/>
          <w:color w:val="auto"/>
          <w:sz w:val="24"/>
          <w:szCs w:val="24"/>
        </w:rPr>
      </w:pPr>
      <w:r w:rsidRPr="00225D38">
        <w:rPr>
          <w:rStyle w:val="A0"/>
          <w:rFonts w:ascii="Arial" w:hAnsi="Arial" w:cs="Arial"/>
          <w:sz w:val="24"/>
          <w:szCs w:val="24"/>
        </w:rPr>
        <w:lastRenderedPageBreak/>
        <w:t>15.1. Em caso de empate</w:t>
      </w:r>
      <w:r w:rsidR="00097C19" w:rsidRPr="00225D38">
        <w:rPr>
          <w:rStyle w:val="A0"/>
          <w:rFonts w:ascii="Arial" w:hAnsi="Arial" w:cs="Arial"/>
          <w:sz w:val="24"/>
          <w:szCs w:val="24"/>
        </w:rPr>
        <w:t xml:space="preserve"> no n</w:t>
      </w:r>
      <w:r w:rsidR="00D57256">
        <w:rPr>
          <w:rStyle w:val="A0"/>
          <w:rFonts w:ascii="Arial" w:hAnsi="Arial" w:cs="Arial"/>
          <w:sz w:val="24"/>
          <w:szCs w:val="24"/>
        </w:rPr>
        <w:t>ú</w:t>
      </w:r>
      <w:r w:rsidR="00097C19" w:rsidRPr="00225D38">
        <w:rPr>
          <w:rStyle w:val="A0"/>
          <w:rFonts w:ascii="Arial" w:hAnsi="Arial" w:cs="Arial"/>
          <w:sz w:val="24"/>
          <w:szCs w:val="24"/>
        </w:rPr>
        <w:t>mero de votos</w:t>
      </w:r>
      <w:r w:rsidRPr="00225D38">
        <w:rPr>
          <w:rStyle w:val="A0"/>
          <w:rFonts w:ascii="Arial" w:hAnsi="Arial" w:cs="Arial"/>
          <w:sz w:val="24"/>
          <w:szCs w:val="24"/>
        </w:rPr>
        <w:t>, ter</w:t>
      </w:r>
      <w:r w:rsidR="00E420A7" w:rsidRPr="00225D38">
        <w:rPr>
          <w:rStyle w:val="A0"/>
          <w:rFonts w:ascii="Arial" w:hAnsi="Arial" w:cs="Arial"/>
          <w:sz w:val="24"/>
          <w:szCs w:val="24"/>
        </w:rPr>
        <w:t xml:space="preserve">á preferência na classificação, </w:t>
      </w:r>
      <w:r w:rsidR="006D4E31">
        <w:rPr>
          <w:rStyle w:val="A0"/>
          <w:rFonts w:ascii="Arial" w:hAnsi="Arial" w:cs="Arial"/>
          <w:sz w:val="24"/>
          <w:szCs w:val="24"/>
        </w:rPr>
        <w:t xml:space="preserve">o candidato </w:t>
      </w:r>
      <w:r w:rsidR="00E420A7" w:rsidRPr="006D4E31">
        <w:rPr>
          <w:rStyle w:val="A0"/>
          <w:rFonts w:ascii="Arial" w:hAnsi="Arial" w:cs="Arial"/>
          <w:color w:val="auto"/>
          <w:sz w:val="24"/>
          <w:szCs w:val="24"/>
        </w:rPr>
        <w:t xml:space="preserve">com </w:t>
      </w:r>
      <w:r w:rsidRPr="006D4E31">
        <w:rPr>
          <w:rStyle w:val="A0"/>
          <w:rFonts w:ascii="Arial" w:hAnsi="Arial" w:cs="Arial"/>
          <w:color w:val="auto"/>
          <w:sz w:val="24"/>
          <w:szCs w:val="24"/>
        </w:rPr>
        <w:t xml:space="preserve">maior </w:t>
      </w:r>
      <w:r w:rsidR="00E420A7" w:rsidRPr="006D4E31">
        <w:rPr>
          <w:rStyle w:val="A0"/>
          <w:rFonts w:ascii="Arial" w:hAnsi="Arial" w:cs="Arial"/>
          <w:color w:val="auto"/>
          <w:sz w:val="24"/>
          <w:szCs w:val="24"/>
        </w:rPr>
        <w:t>idade.</w:t>
      </w:r>
    </w:p>
    <w:p w:rsidR="00CB21B1" w:rsidRPr="00CB21B1" w:rsidRDefault="00CB21B1" w:rsidP="0051266A">
      <w:pPr>
        <w:spacing w:line="360" w:lineRule="auto"/>
        <w:jc w:val="both"/>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16. DIVULGAÇÃO DO RESULTADO FINAL </w:t>
      </w:r>
    </w:p>
    <w:p w:rsidR="00CB21B1" w:rsidRPr="00CB21B1" w:rsidRDefault="00CB21B1" w:rsidP="0051266A">
      <w:pPr>
        <w:spacing w:line="360" w:lineRule="auto"/>
        <w:jc w:val="both"/>
      </w:pPr>
    </w:p>
    <w:p w:rsidR="00170B5C" w:rsidRDefault="00170B5C" w:rsidP="0051266A">
      <w:pPr>
        <w:autoSpaceDE w:val="0"/>
        <w:autoSpaceDN w:val="0"/>
        <w:adjustRightInd w:val="0"/>
        <w:spacing w:after="100" w:line="360" w:lineRule="auto"/>
        <w:jc w:val="both"/>
        <w:rPr>
          <w:rStyle w:val="A0"/>
          <w:rFonts w:ascii="Arial" w:hAnsi="Arial" w:cs="Arial"/>
          <w:sz w:val="24"/>
          <w:szCs w:val="24"/>
        </w:rPr>
      </w:pPr>
      <w:r w:rsidRPr="00225D38">
        <w:rPr>
          <w:rStyle w:val="A0"/>
          <w:rFonts w:ascii="Arial" w:hAnsi="Arial" w:cs="Arial"/>
          <w:sz w:val="24"/>
          <w:szCs w:val="24"/>
        </w:rPr>
        <w:t>16.1. Ao final de todo o Processo de Escolha em Data Unificada, a Comissão Especial divulgará no Diári</w:t>
      </w:r>
      <w:r w:rsidR="00164469">
        <w:rPr>
          <w:rStyle w:val="A0"/>
          <w:rFonts w:ascii="Arial" w:hAnsi="Arial" w:cs="Arial"/>
          <w:sz w:val="24"/>
          <w:szCs w:val="24"/>
        </w:rPr>
        <w:t>o Oficial</w:t>
      </w:r>
      <w:r w:rsidRPr="00225D38">
        <w:rPr>
          <w:rStyle w:val="A0"/>
          <w:rFonts w:ascii="Arial" w:hAnsi="Arial" w:cs="Arial"/>
          <w:sz w:val="24"/>
          <w:szCs w:val="24"/>
        </w:rPr>
        <w:t>,</w:t>
      </w:r>
      <w:r w:rsidR="00164469" w:rsidRPr="00164469">
        <w:rPr>
          <w:rFonts w:ascii="Arial" w:hAnsi="Arial" w:cs="Arial"/>
          <w:color w:val="000000"/>
          <w:sz w:val="24"/>
          <w:szCs w:val="24"/>
        </w:rPr>
        <w:t xml:space="preserve"> </w:t>
      </w:r>
      <w:r w:rsidR="00164469">
        <w:rPr>
          <w:rFonts w:ascii="Arial" w:hAnsi="Arial" w:cs="Arial"/>
          <w:color w:val="000000"/>
          <w:sz w:val="24"/>
          <w:szCs w:val="24"/>
        </w:rPr>
        <w:t>no site da Prefeitura Municipal e no mural da Secretaria Municipal de Assistência Social</w:t>
      </w:r>
      <w:r w:rsidRPr="00225D38">
        <w:rPr>
          <w:rStyle w:val="A0"/>
          <w:rFonts w:ascii="Arial" w:hAnsi="Arial" w:cs="Arial"/>
          <w:sz w:val="24"/>
          <w:szCs w:val="24"/>
        </w:rPr>
        <w:t xml:space="preserve"> o nome dos </w:t>
      </w:r>
      <w:r w:rsidR="00E420A7" w:rsidRPr="00225D38">
        <w:rPr>
          <w:rStyle w:val="A0"/>
          <w:rFonts w:ascii="Arial" w:hAnsi="Arial" w:cs="Arial"/>
          <w:sz w:val="24"/>
          <w:szCs w:val="24"/>
        </w:rPr>
        <w:t>05 (</w:t>
      </w:r>
      <w:r w:rsidRPr="00225D38">
        <w:rPr>
          <w:rStyle w:val="A0"/>
          <w:rFonts w:ascii="Arial" w:hAnsi="Arial" w:cs="Arial"/>
          <w:sz w:val="24"/>
          <w:szCs w:val="24"/>
        </w:rPr>
        <w:t>cinco</w:t>
      </w:r>
      <w:r w:rsidR="00E420A7" w:rsidRPr="00225D38">
        <w:rPr>
          <w:rStyle w:val="A0"/>
          <w:rFonts w:ascii="Arial" w:hAnsi="Arial" w:cs="Arial"/>
          <w:sz w:val="24"/>
          <w:szCs w:val="24"/>
        </w:rPr>
        <w:t>)</w:t>
      </w:r>
      <w:r w:rsidRPr="00225D38">
        <w:rPr>
          <w:rStyle w:val="A0"/>
          <w:rFonts w:ascii="Arial" w:hAnsi="Arial" w:cs="Arial"/>
          <w:sz w:val="24"/>
          <w:szCs w:val="24"/>
        </w:rPr>
        <w:t xml:space="preserve"> conselheiros tutelares</w:t>
      </w:r>
      <w:r w:rsidR="00E420A7" w:rsidRPr="00225D38">
        <w:rPr>
          <w:rStyle w:val="A0"/>
          <w:rFonts w:ascii="Arial" w:hAnsi="Arial" w:cs="Arial"/>
          <w:sz w:val="24"/>
          <w:szCs w:val="24"/>
        </w:rPr>
        <w:t>,</w:t>
      </w:r>
      <w:r w:rsidRPr="00225D38">
        <w:rPr>
          <w:rStyle w:val="A0"/>
          <w:rFonts w:ascii="Arial" w:hAnsi="Arial" w:cs="Arial"/>
          <w:sz w:val="24"/>
          <w:szCs w:val="24"/>
        </w:rPr>
        <w:t xml:space="preserve"> titula</w:t>
      </w:r>
      <w:r w:rsidR="00164469">
        <w:rPr>
          <w:rStyle w:val="A0"/>
          <w:rFonts w:ascii="Arial" w:hAnsi="Arial" w:cs="Arial"/>
          <w:sz w:val="24"/>
          <w:szCs w:val="24"/>
        </w:rPr>
        <w:t>res e os suplentes</w:t>
      </w:r>
      <w:r w:rsidRPr="00225D38">
        <w:rPr>
          <w:rStyle w:val="A0"/>
          <w:rFonts w:ascii="Arial" w:hAnsi="Arial" w:cs="Arial"/>
          <w:sz w:val="24"/>
          <w:szCs w:val="24"/>
        </w:rPr>
        <w:t xml:space="preserve"> escolhidos em ordem decrescente de votação. </w:t>
      </w:r>
    </w:p>
    <w:p w:rsidR="00CB21B1" w:rsidRPr="00CB21B1" w:rsidRDefault="00CB21B1" w:rsidP="0051266A">
      <w:pPr>
        <w:spacing w:line="360" w:lineRule="auto"/>
        <w:jc w:val="both"/>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17. DOS RECURSOS </w:t>
      </w:r>
    </w:p>
    <w:p w:rsidR="00CB21B1" w:rsidRPr="00CB21B1" w:rsidRDefault="00CB21B1" w:rsidP="0051266A">
      <w:pPr>
        <w:spacing w:line="360" w:lineRule="auto"/>
        <w:jc w:val="both"/>
      </w:pP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17.1. Realizado o Processo de Escolha em Data Unificada, os recursos deverão ser dirigidos à Presidência da Comissão Especial do Processo de Escolha em Data Unificada e protocolados no Conselho Municipal dos Direitos da Criança e do Adolescente, respeitando os prazos estabelecidos neste Edital.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17.2. Julgados os recursos, o resultado final será homologado pelo(a) Presidente da Comissão Especial do Processo de Escolha em Data Unificada.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17.3. O Candidato poderá ter acesso às decisões da Comissão Especial do Processo de Escolha em Data Unificada para fins de interposição dos recursos previstos neste Edital, mediante solicitação formalizada.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17.4. Das decisões da Comissão Especial do Processo de Escolha em Data Unificada caberá recurso à plenária do Conselho Municipal que se reunirá, em caráter extraordinário, para dec</w:t>
      </w:r>
      <w:r w:rsidR="00E420A7" w:rsidRPr="00225D38">
        <w:rPr>
          <w:rStyle w:val="A0"/>
          <w:rFonts w:ascii="Arial" w:hAnsi="Arial" w:cs="Arial"/>
          <w:sz w:val="24"/>
          <w:szCs w:val="24"/>
        </w:rPr>
        <w:t xml:space="preserve">isão com o máximo de celeridade, </w:t>
      </w:r>
      <w:r w:rsidR="00AF1BB4" w:rsidRPr="00225D38">
        <w:rPr>
          <w:rStyle w:val="A0"/>
          <w:rFonts w:ascii="Arial" w:hAnsi="Arial" w:cs="Arial"/>
          <w:sz w:val="24"/>
          <w:szCs w:val="24"/>
        </w:rPr>
        <w:t>cuja</w:t>
      </w:r>
      <w:r w:rsidR="00E420A7" w:rsidRPr="00225D38">
        <w:rPr>
          <w:rStyle w:val="A0"/>
          <w:rFonts w:ascii="Arial" w:hAnsi="Arial" w:cs="Arial"/>
          <w:sz w:val="24"/>
          <w:szCs w:val="24"/>
        </w:rPr>
        <w:t xml:space="preserve"> decisão não caberá recurso administrativo.</w:t>
      </w:r>
      <w:r w:rsidRPr="00225D38">
        <w:rPr>
          <w:rStyle w:val="A0"/>
          <w:rFonts w:ascii="Arial" w:hAnsi="Arial" w:cs="Arial"/>
          <w:sz w:val="24"/>
          <w:szCs w:val="24"/>
        </w:rPr>
        <w:t xml:space="preserve"> </w:t>
      </w:r>
    </w:p>
    <w:p w:rsidR="00170B5C" w:rsidRDefault="00E420A7"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17.5</w:t>
      </w:r>
      <w:r w:rsidR="00170B5C" w:rsidRPr="00225D38">
        <w:rPr>
          <w:rStyle w:val="A0"/>
          <w:rFonts w:ascii="Arial" w:hAnsi="Arial" w:cs="Arial"/>
          <w:sz w:val="24"/>
          <w:szCs w:val="24"/>
        </w:rPr>
        <w:t>. Esgotada a fase recursal, a Comissão Especial do Processo de Escolha em Data Unificada fará publicar a relação dos candidatos habilitados a concorrer, c</w:t>
      </w:r>
      <w:r w:rsidRPr="00225D38">
        <w:rPr>
          <w:rStyle w:val="A0"/>
          <w:rFonts w:ascii="Arial" w:hAnsi="Arial" w:cs="Arial"/>
          <w:sz w:val="24"/>
          <w:szCs w:val="24"/>
        </w:rPr>
        <w:t>om cópia ao Ministério Público.</w:t>
      </w:r>
    </w:p>
    <w:p w:rsidR="00CB21B1" w:rsidRPr="00CB21B1" w:rsidRDefault="00CB21B1" w:rsidP="0051266A">
      <w:pPr>
        <w:spacing w:line="360" w:lineRule="auto"/>
        <w:jc w:val="both"/>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18. DA QUINTA ETAPA - FORMAÇÃO </w:t>
      </w:r>
    </w:p>
    <w:p w:rsidR="00CB21B1" w:rsidRPr="00CB21B1" w:rsidRDefault="00CB21B1" w:rsidP="0051266A">
      <w:pPr>
        <w:spacing w:line="360" w:lineRule="auto"/>
        <w:jc w:val="both"/>
      </w:pP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lastRenderedPageBreak/>
        <w:t xml:space="preserve">18.1. Esta etapa consiste na formação dos conselheiros tutelares, sendo obrigatória a presença de todos os candidatos eleitos. </w:t>
      </w:r>
    </w:p>
    <w:p w:rsidR="00170B5C" w:rsidRDefault="00170B5C" w:rsidP="0051266A">
      <w:pPr>
        <w:spacing w:line="360" w:lineRule="auto"/>
        <w:jc w:val="both"/>
        <w:rPr>
          <w:rStyle w:val="A0"/>
          <w:rFonts w:ascii="Arial" w:hAnsi="Arial" w:cs="Arial"/>
          <w:sz w:val="24"/>
          <w:szCs w:val="24"/>
        </w:rPr>
      </w:pPr>
      <w:r w:rsidRPr="00225D38">
        <w:rPr>
          <w:rStyle w:val="A0"/>
          <w:rFonts w:ascii="Arial" w:hAnsi="Arial" w:cs="Arial"/>
          <w:sz w:val="24"/>
          <w:szCs w:val="24"/>
        </w:rPr>
        <w:t xml:space="preserve">18.2. As diretrizes e parâmetros para a formação deverão ser </w:t>
      </w:r>
      <w:r w:rsidR="00AF1BB4" w:rsidRPr="00225D38">
        <w:rPr>
          <w:rStyle w:val="A0"/>
          <w:rFonts w:ascii="Arial" w:hAnsi="Arial" w:cs="Arial"/>
          <w:sz w:val="24"/>
          <w:szCs w:val="24"/>
        </w:rPr>
        <w:t>apresentados</w:t>
      </w:r>
      <w:r w:rsidRPr="00225D38">
        <w:rPr>
          <w:rStyle w:val="A0"/>
          <w:rFonts w:ascii="Arial" w:hAnsi="Arial" w:cs="Arial"/>
          <w:sz w:val="24"/>
          <w:szCs w:val="24"/>
        </w:rPr>
        <w:t xml:space="preserve"> aos candidatos pelo CMDCA, após a realização do Processo de Escolha em Data Unificada.</w:t>
      </w:r>
    </w:p>
    <w:p w:rsidR="00CB21B1" w:rsidRPr="0051266A" w:rsidRDefault="00CB21B1" w:rsidP="0051266A">
      <w:pPr>
        <w:spacing w:line="360" w:lineRule="auto"/>
        <w:jc w:val="both"/>
        <w:rPr>
          <w:rStyle w:val="A0"/>
          <w:rFonts w:ascii="Arial" w:hAnsi="Arial" w:cs="Arial"/>
          <w:b/>
          <w:sz w:val="24"/>
          <w:szCs w:val="24"/>
        </w:rPr>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19. DA SEXTA ETAPA – DIPLOMAÇÃO E POSSE </w:t>
      </w:r>
    </w:p>
    <w:p w:rsidR="00CB21B1" w:rsidRPr="00CB21B1" w:rsidRDefault="00CB21B1" w:rsidP="0051266A">
      <w:pPr>
        <w:spacing w:line="360" w:lineRule="auto"/>
        <w:jc w:val="both"/>
      </w:pPr>
    </w:p>
    <w:p w:rsidR="00170B5C" w:rsidRDefault="00170B5C"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19.1 A posse dos conselheiros tutelares dar-se-á pelo Senhor Prefeito Municipal ou pessoa por ele designada no dia 10 de janeiro de 20</w:t>
      </w:r>
      <w:r w:rsidR="00D57256">
        <w:rPr>
          <w:rStyle w:val="A0"/>
          <w:rFonts w:ascii="Arial" w:hAnsi="Arial" w:cs="Arial"/>
          <w:sz w:val="24"/>
          <w:szCs w:val="24"/>
        </w:rPr>
        <w:t>20</w:t>
      </w:r>
      <w:r w:rsidRPr="00225D38">
        <w:rPr>
          <w:rStyle w:val="A0"/>
          <w:rFonts w:ascii="Arial" w:hAnsi="Arial" w:cs="Arial"/>
          <w:sz w:val="24"/>
          <w:szCs w:val="24"/>
        </w:rPr>
        <w:t xml:space="preserve">, conforme previsto no parágrafo 2º do Art. 139 do Estatuto da Criança e do Adolescente (ECA). </w:t>
      </w:r>
    </w:p>
    <w:p w:rsidR="00CB21B1" w:rsidRPr="00CB21B1" w:rsidRDefault="00CB21B1" w:rsidP="0051266A">
      <w:pPr>
        <w:spacing w:line="360" w:lineRule="auto"/>
        <w:jc w:val="both"/>
      </w:pPr>
    </w:p>
    <w:p w:rsidR="00170B5C" w:rsidRPr="0051266A" w:rsidRDefault="00170B5C" w:rsidP="0051266A">
      <w:pPr>
        <w:pStyle w:val="Pa2"/>
        <w:spacing w:after="100" w:line="360" w:lineRule="auto"/>
        <w:jc w:val="both"/>
        <w:rPr>
          <w:rStyle w:val="A0"/>
          <w:rFonts w:ascii="Arial" w:hAnsi="Arial" w:cs="Arial"/>
          <w:b/>
          <w:sz w:val="24"/>
          <w:szCs w:val="24"/>
        </w:rPr>
      </w:pPr>
      <w:r w:rsidRPr="0051266A">
        <w:rPr>
          <w:rStyle w:val="A0"/>
          <w:rFonts w:ascii="Arial" w:hAnsi="Arial" w:cs="Arial"/>
          <w:b/>
          <w:sz w:val="24"/>
          <w:szCs w:val="24"/>
        </w:rPr>
        <w:t xml:space="preserve">20. DAS DISPOSIÇÕES FINAIS </w:t>
      </w:r>
    </w:p>
    <w:p w:rsidR="00CB21B1" w:rsidRPr="00CB21B1" w:rsidRDefault="00CB21B1" w:rsidP="0051266A">
      <w:pPr>
        <w:spacing w:line="360" w:lineRule="auto"/>
        <w:jc w:val="both"/>
      </w:pPr>
    </w:p>
    <w:p w:rsidR="006E2CFB"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 xml:space="preserve">20.1. Os casos omissos serão resolvidos pela Comissão Especial do Processo de Escolha em Data Unificada, observadas as normas legais contidas na Lei Federal nº 8.069/90 – Estatuto da Criança e do Adolescente e na Lei Municipal </w:t>
      </w:r>
      <w:r w:rsidR="006E2CFB" w:rsidRPr="00225D38">
        <w:rPr>
          <w:rStyle w:val="A0"/>
          <w:rFonts w:ascii="Arial" w:hAnsi="Arial" w:cs="Arial"/>
          <w:sz w:val="24"/>
          <w:szCs w:val="24"/>
        </w:rPr>
        <w:t>nº 1007/2013 e suas alterações</w:t>
      </w:r>
      <w:r w:rsidRPr="00225D38">
        <w:rPr>
          <w:rStyle w:val="A0"/>
          <w:rFonts w:ascii="Arial" w:hAnsi="Arial" w:cs="Arial"/>
          <w:sz w:val="24"/>
          <w:szCs w:val="24"/>
        </w:rPr>
        <w:t xml:space="preserve"> e Resoluções do Conselho Municipal dos Direitos da Criança e do Adolescente. </w:t>
      </w:r>
    </w:p>
    <w:p w:rsidR="00170B5C" w:rsidRPr="00225D38" w:rsidRDefault="00170B5C" w:rsidP="0051266A">
      <w:pPr>
        <w:pStyle w:val="Pa2"/>
        <w:spacing w:after="100" w:line="360" w:lineRule="auto"/>
        <w:jc w:val="both"/>
        <w:rPr>
          <w:rFonts w:ascii="Arial" w:hAnsi="Arial" w:cs="Arial"/>
          <w:color w:val="000000"/>
        </w:rPr>
      </w:pPr>
      <w:r w:rsidRPr="00225D38">
        <w:rPr>
          <w:rStyle w:val="A0"/>
          <w:rFonts w:ascii="Arial" w:hAnsi="Arial" w:cs="Arial"/>
          <w:sz w:val="24"/>
          <w:szCs w:val="24"/>
        </w:rPr>
        <w:t>20.2</w:t>
      </w:r>
      <w:r w:rsidR="00B268A0" w:rsidRPr="00225D38">
        <w:rPr>
          <w:rStyle w:val="A0"/>
          <w:rFonts w:ascii="Arial" w:hAnsi="Arial" w:cs="Arial"/>
          <w:sz w:val="24"/>
          <w:szCs w:val="24"/>
        </w:rPr>
        <w:t>.  É</w:t>
      </w:r>
      <w:r w:rsidRPr="00225D38">
        <w:rPr>
          <w:rStyle w:val="A0"/>
          <w:rFonts w:ascii="Arial" w:hAnsi="Arial" w:cs="Arial"/>
          <w:sz w:val="24"/>
          <w:szCs w:val="24"/>
        </w:rPr>
        <w:t xml:space="preserve"> de inteira responsabilidade do candidato</w:t>
      </w:r>
      <w:r w:rsidR="006E2CFB" w:rsidRPr="00225D38">
        <w:rPr>
          <w:rStyle w:val="A0"/>
          <w:rFonts w:ascii="Arial" w:hAnsi="Arial" w:cs="Arial"/>
          <w:sz w:val="24"/>
          <w:szCs w:val="24"/>
        </w:rPr>
        <w:t xml:space="preserve">, </w:t>
      </w:r>
      <w:r w:rsidRPr="00225D38">
        <w:rPr>
          <w:rStyle w:val="A0"/>
          <w:rFonts w:ascii="Arial" w:hAnsi="Arial" w:cs="Arial"/>
          <w:sz w:val="24"/>
          <w:szCs w:val="24"/>
        </w:rPr>
        <w:t xml:space="preserve">acompanhar a publicação de todos os atos, Editais e comunicados referentes ao Processo de Escolha em Data Unificada dos conselheiros tutelares. </w:t>
      </w:r>
    </w:p>
    <w:p w:rsidR="00170B5C" w:rsidRPr="00225D38" w:rsidRDefault="00170B5C" w:rsidP="0051266A">
      <w:pPr>
        <w:pStyle w:val="Pa2"/>
        <w:spacing w:after="100" w:line="360" w:lineRule="auto"/>
        <w:jc w:val="both"/>
        <w:rPr>
          <w:rStyle w:val="A0"/>
          <w:rFonts w:ascii="Arial" w:hAnsi="Arial" w:cs="Arial"/>
          <w:sz w:val="24"/>
          <w:szCs w:val="24"/>
        </w:rPr>
      </w:pPr>
      <w:r w:rsidRPr="00225D38">
        <w:rPr>
          <w:rStyle w:val="A0"/>
          <w:rFonts w:ascii="Arial" w:hAnsi="Arial" w:cs="Arial"/>
          <w:sz w:val="24"/>
          <w:szCs w:val="24"/>
        </w:rPr>
        <w:t>20.3</w:t>
      </w:r>
      <w:r w:rsidR="00B268A0" w:rsidRPr="00225D38">
        <w:rPr>
          <w:rStyle w:val="A0"/>
          <w:rFonts w:ascii="Arial" w:hAnsi="Arial" w:cs="Arial"/>
          <w:sz w:val="24"/>
          <w:szCs w:val="24"/>
        </w:rPr>
        <w:t>.</w:t>
      </w:r>
      <w:r w:rsidRPr="00225D38">
        <w:rPr>
          <w:rStyle w:val="A0"/>
          <w:rFonts w:ascii="Arial" w:hAnsi="Arial" w:cs="Arial"/>
          <w:sz w:val="24"/>
          <w:szCs w:val="24"/>
        </w:rPr>
        <w:t xml:space="preserve"> O descumprimento dos dispositivos legais previstos neste Edital implicará na exclusão do candidato ao Processo de Escolha em Data Unificada.</w:t>
      </w:r>
    </w:p>
    <w:p w:rsidR="006E2CFB" w:rsidRPr="00225D38" w:rsidRDefault="0049772C" w:rsidP="0051266A">
      <w:pPr>
        <w:autoSpaceDE w:val="0"/>
        <w:autoSpaceDN w:val="0"/>
        <w:adjustRightInd w:val="0"/>
        <w:spacing w:line="360" w:lineRule="auto"/>
        <w:jc w:val="both"/>
        <w:rPr>
          <w:rFonts w:ascii="Arial" w:hAnsi="Arial" w:cs="Arial"/>
          <w:sz w:val="24"/>
          <w:szCs w:val="24"/>
        </w:rPr>
      </w:pPr>
      <w:r w:rsidRPr="00225D38">
        <w:rPr>
          <w:rFonts w:ascii="Arial" w:hAnsi="Arial" w:cs="Arial"/>
          <w:sz w:val="24"/>
          <w:szCs w:val="24"/>
        </w:rPr>
        <w:t xml:space="preserve">20.4. </w:t>
      </w:r>
      <w:r w:rsidR="006E2CFB" w:rsidRPr="00225D38">
        <w:rPr>
          <w:rFonts w:ascii="Arial" w:hAnsi="Arial" w:cs="Arial"/>
          <w:sz w:val="24"/>
          <w:szCs w:val="24"/>
        </w:rPr>
        <w:t xml:space="preserve">O candidato deverá manter atualizado seu endereço junto ao CMDCA, desde a inscrição até a publicação dos resultados finais. </w:t>
      </w:r>
    </w:p>
    <w:p w:rsidR="006E2CFB" w:rsidRPr="00225D38" w:rsidRDefault="00B268A0" w:rsidP="0051266A">
      <w:pPr>
        <w:autoSpaceDE w:val="0"/>
        <w:autoSpaceDN w:val="0"/>
        <w:adjustRightInd w:val="0"/>
        <w:spacing w:line="360" w:lineRule="auto"/>
        <w:jc w:val="both"/>
        <w:rPr>
          <w:rFonts w:ascii="Arial" w:hAnsi="Arial" w:cs="Arial"/>
          <w:sz w:val="24"/>
          <w:szCs w:val="24"/>
        </w:rPr>
      </w:pPr>
      <w:r w:rsidRPr="00225D38">
        <w:rPr>
          <w:rFonts w:ascii="Arial" w:hAnsi="Arial" w:cs="Arial"/>
          <w:sz w:val="24"/>
          <w:szCs w:val="24"/>
        </w:rPr>
        <w:t>20.5.</w:t>
      </w:r>
      <w:r w:rsidR="0049772C" w:rsidRPr="00225D38">
        <w:rPr>
          <w:rFonts w:ascii="Arial" w:hAnsi="Arial" w:cs="Arial"/>
          <w:sz w:val="24"/>
          <w:szCs w:val="24"/>
        </w:rPr>
        <w:t xml:space="preserve"> As datas previstas neste Edital poderão sofrer alterações de acordo com a necessidade da Comissão responsável pelo Processo de Escolha do CMDCA e dará ciência aos candidatos por meio de publicação no Diário Oficial.</w:t>
      </w:r>
      <w:r w:rsidRPr="00225D38">
        <w:rPr>
          <w:rFonts w:ascii="Arial" w:hAnsi="Arial" w:cs="Arial"/>
          <w:sz w:val="24"/>
          <w:szCs w:val="24"/>
        </w:rPr>
        <w:t xml:space="preserve"> </w:t>
      </w:r>
      <w:r w:rsidR="006E2CFB" w:rsidRPr="00225D38">
        <w:rPr>
          <w:rFonts w:ascii="Arial" w:hAnsi="Arial" w:cs="Arial"/>
          <w:sz w:val="24"/>
          <w:szCs w:val="24"/>
        </w:rPr>
        <w:t xml:space="preserve"> </w:t>
      </w:r>
    </w:p>
    <w:p w:rsidR="0049772C" w:rsidRPr="00225D38" w:rsidRDefault="0049772C" w:rsidP="0051266A">
      <w:pPr>
        <w:autoSpaceDE w:val="0"/>
        <w:autoSpaceDN w:val="0"/>
        <w:adjustRightInd w:val="0"/>
        <w:spacing w:line="360" w:lineRule="auto"/>
        <w:jc w:val="both"/>
        <w:rPr>
          <w:rFonts w:ascii="Arial" w:hAnsi="Arial" w:cs="Arial"/>
          <w:sz w:val="24"/>
          <w:szCs w:val="24"/>
        </w:rPr>
      </w:pPr>
      <w:r w:rsidRPr="00225D38">
        <w:rPr>
          <w:rFonts w:ascii="Arial" w:hAnsi="Arial" w:cs="Arial"/>
          <w:sz w:val="24"/>
          <w:szCs w:val="24"/>
        </w:rPr>
        <w:lastRenderedPageBreak/>
        <w:t>20.6. Os casos omissos serão resolvidos pelo Conselho Municipal dos Direi</w:t>
      </w:r>
      <w:r w:rsidR="00AF1BB4">
        <w:rPr>
          <w:rFonts w:ascii="Arial" w:hAnsi="Arial" w:cs="Arial"/>
          <w:sz w:val="24"/>
          <w:szCs w:val="24"/>
        </w:rPr>
        <w:t>tos da Criança e do Adolescente</w:t>
      </w:r>
      <w:r w:rsidRPr="00225D38">
        <w:rPr>
          <w:rFonts w:ascii="Arial" w:hAnsi="Arial" w:cs="Arial"/>
          <w:sz w:val="24"/>
          <w:szCs w:val="24"/>
        </w:rPr>
        <w:t xml:space="preserve"> – CMDCA, por meio da Comissão Especial do Processo de Escolha em Data Unificada.</w:t>
      </w:r>
    </w:p>
    <w:p w:rsidR="00B41DB3" w:rsidRDefault="0049772C" w:rsidP="0051266A">
      <w:pPr>
        <w:autoSpaceDE w:val="0"/>
        <w:autoSpaceDN w:val="0"/>
        <w:adjustRightInd w:val="0"/>
        <w:spacing w:line="360" w:lineRule="auto"/>
        <w:jc w:val="both"/>
        <w:rPr>
          <w:rFonts w:ascii="Arial" w:hAnsi="Arial" w:cs="Arial"/>
          <w:sz w:val="24"/>
          <w:szCs w:val="24"/>
        </w:rPr>
      </w:pPr>
      <w:r w:rsidRPr="00225D38">
        <w:rPr>
          <w:rFonts w:ascii="Arial" w:hAnsi="Arial" w:cs="Arial"/>
          <w:sz w:val="24"/>
          <w:szCs w:val="24"/>
        </w:rPr>
        <w:t xml:space="preserve">20.7. </w:t>
      </w:r>
      <w:r w:rsidR="00B41DB3" w:rsidRPr="00225D38">
        <w:rPr>
          <w:rFonts w:ascii="Arial" w:hAnsi="Arial" w:cs="Arial"/>
          <w:sz w:val="24"/>
          <w:szCs w:val="24"/>
        </w:rPr>
        <w:t>O</w:t>
      </w:r>
      <w:r w:rsidR="00D54F9B" w:rsidRPr="00225D38">
        <w:rPr>
          <w:rFonts w:ascii="Arial" w:hAnsi="Arial" w:cs="Arial"/>
          <w:sz w:val="24"/>
          <w:szCs w:val="24"/>
        </w:rPr>
        <w:t>s funcionários M</w:t>
      </w:r>
      <w:r w:rsidR="00B41DB3" w:rsidRPr="00225D38">
        <w:rPr>
          <w:rFonts w:ascii="Arial" w:hAnsi="Arial" w:cs="Arial"/>
          <w:sz w:val="24"/>
          <w:szCs w:val="24"/>
        </w:rPr>
        <w:t>unicipais que atuarem durante o pleito</w:t>
      </w:r>
      <w:r w:rsidR="00D54F9B" w:rsidRPr="00225D38">
        <w:rPr>
          <w:rFonts w:ascii="Arial" w:hAnsi="Arial" w:cs="Arial"/>
          <w:sz w:val="24"/>
          <w:szCs w:val="24"/>
        </w:rPr>
        <w:t xml:space="preserve"> do Processo de Escolha em data Unificada</w:t>
      </w:r>
      <w:r w:rsidR="00B41DB3" w:rsidRPr="00225D38">
        <w:rPr>
          <w:rFonts w:ascii="Arial" w:hAnsi="Arial" w:cs="Arial"/>
          <w:sz w:val="24"/>
          <w:szCs w:val="24"/>
        </w:rPr>
        <w:t xml:space="preserve">, </w:t>
      </w:r>
      <w:r w:rsidR="00D54F9B" w:rsidRPr="00225D38">
        <w:rPr>
          <w:rFonts w:ascii="Arial" w:hAnsi="Arial" w:cs="Arial"/>
          <w:sz w:val="24"/>
          <w:szCs w:val="24"/>
        </w:rPr>
        <w:t>terão</w:t>
      </w:r>
      <w:r w:rsidR="00B41DB3" w:rsidRPr="00225D38">
        <w:rPr>
          <w:rFonts w:ascii="Arial" w:hAnsi="Arial" w:cs="Arial"/>
          <w:sz w:val="24"/>
          <w:szCs w:val="24"/>
        </w:rPr>
        <w:t xml:space="preserve"> </w:t>
      </w:r>
      <w:r w:rsidRPr="00225D38">
        <w:rPr>
          <w:rFonts w:ascii="Arial" w:hAnsi="Arial" w:cs="Arial"/>
          <w:sz w:val="24"/>
          <w:szCs w:val="24"/>
        </w:rPr>
        <w:t>02 (</w:t>
      </w:r>
      <w:r w:rsidR="00B41DB3" w:rsidRPr="00225D38">
        <w:rPr>
          <w:rFonts w:ascii="Arial" w:hAnsi="Arial" w:cs="Arial"/>
          <w:sz w:val="24"/>
          <w:szCs w:val="24"/>
        </w:rPr>
        <w:t>dois</w:t>
      </w:r>
      <w:r w:rsidRPr="00225D38">
        <w:rPr>
          <w:rFonts w:ascii="Arial" w:hAnsi="Arial" w:cs="Arial"/>
          <w:sz w:val="24"/>
          <w:szCs w:val="24"/>
        </w:rPr>
        <w:t>)</w:t>
      </w:r>
      <w:r w:rsidR="00B41DB3" w:rsidRPr="00225D38">
        <w:rPr>
          <w:rFonts w:ascii="Arial" w:hAnsi="Arial" w:cs="Arial"/>
          <w:sz w:val="24"/>
          <w:szCs w:val="24"/>
        </w:rPr>
        <w:t xml:space="preserve"> dias de dispensa do trabalho, mediante apresentação de certificado expedido pela Comissão Especial</w:t>
      </w:r>
      <w:r w:rsidRPr="00225D38">
        <w:rPr>
          <w:rFonts w:ascii="Arial" w:hAnsi="Arial" w:cs="Arial"/>
          <w:sz w:val="24"/>
          <w:szCs w:val="24"/>
        </w:rPr>
        <w:t>.</w:t>
      </w:r>
    </w:p>
    <w:p w:rsidR="006D4E31" w:rsidRPr="00225D38" w:rsidRDefault="006D4E31" w:rsidP="0051266A">
      <w:pPr>
        <w:autoSpaceDE w:val="0"/>
        <w:autoSpaceDN w:val="0"/>
        <w:adjustRightInd w:val="0"/>
        <w:spacing w:line="360" w:lineRule="auto"/>
        <w:jc w:val="both"/>
        <w:rPr>
          <w:rFonts w:ascii="Arial" w:hAnsi="Arial" w:cs="Arial"/>
          <w:sz w:val="24"/>
          <w:szCs w:val="24"/>
        </w:rPr>
      </w:pPr>
    </w:p>
    <w:p w:rsidR="00170B5C" w:rsidRPr="00DE3E54" w:rsidRDefault="0051266A" w:rsidP="0051266A">
      <w:pPr>
        <w:spacing w:after="0" w:line="360" w:lineRule="auto"/>
        <w:jc w:val="center"/>
        <w:rPr>
          <w:rFonts w:ascii="Arial" w:hAnsi="Arial" w:cs="Arial"/>
          <w:b/>
          <w:sz w:val="24"/>
          <w:szCs w:val="24"/>
        </w:rPr>
      </w:pPr>
      <w:r w:rsidRPr="00DE3E54">
        <w:rPr>
          <w:rFonts w:ascii="Arial" w:hAnsi="Arial" w:cs="Arial"/>
          <w:b/>
          <w:sz w:val="24"/>
          <w:szCs w:val="24"/>
        </w:rPr>
        <w:t>CRONOGRAMA REFERENTE AO EDITAL 01</w:t>
      </w:r>
      <w:r>
        <w:rPr>
          <w:rFonts w:ascii="Arial" w:hAnsi="Arial" w:cs="Arial"/>
          <w:b/>
          <w:sz w:val="24"/>
          <w:szCs w:val="24"/>
        </w:rPr>
        <w:t>0</w:t>
      </w:r>
      <w:r w:rsidRPr="00DE3E54">
        <w:rPr>
          <w:rFonts w:ascii="Arial" w:hAnsi="Arial" w:cs="Arial"/>
          <w:b/>
          <w:sz w:val="24"/>
          <w:szCs w:val="24"/>
        </w:rPr>
        <w:t>/2019 DO CMDCA</w:t>
      </w:r>
    </w:p>
    <w:p w:rsidR="00CB21B1" w:rsidRPr="00225D38" w:rsidRDefault="00CB21B1" w:rsidP="0051266A">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5812"/>
        <w:gridCol w:w="3249"/>
      </w:tblGrid>
      <w:tr w:rsidR="006D1F68" w:rsidRPr="00225D38" w:rsidTr="00CB21B1">
        <w:tc>
          <w:tcPr>
            <w:tcW w:w="5920" w:type="dxa"/>
          </w:tcPr>
          <w:p w:rsidR="006D1F68" w:rsidRPr="00225D38" w:rsidRDefault="006D1F68" w:rsidP="00D15208">
            <w:pPr>
              <w:spacing w:line="360" w:lineRule="auto"/>
              <w:jc w:val="center"/>
              <w:rPr>
                <w:rFonts w:ascii="Arial" w:hAnsi="Arial" w:cs="Arial"/>
                <w:b/>
                <w:sz w:val="24"/>
                <w:szCs w:val="24"/>
              </w:rPr>
            </w:pPr>
            <w:r w:rsidRPr="00225D38">
              <w:rPr>
                <w:rFonts w:ascii="Arial" w:hAnsi="Arial" w:cs="Arial"/>
                <w:b/>
                <w:sz w:val="24"/>
                <w:szCs w:val="24"/>
              </w:rPr>
              <w:t>EVENTOS BÁSICOS</w:t>
            </w:r>
          </w:p>
        </w:tc>
        <w:tc>
          <w:tcPr>
            <w:tcW w:w="3299" w:type="dxa"/>
          </w:tcPr>
          <w:p w:rsidR="006D1F68" w:rsidRPr="00225D38" w:rsidRDefault="006D1F68" w:rsidP="00D15208">
            <w:pPr>
              <w:spacing w:line="360" w:lineRule="auto"/>
              <w:jc w:val="center"/>
              <w:rPr>
                <w:rFonts w:ascii="Arial" w:hAnsi="Arial" w:cs="Arial"/>
                <w:b/>
                <w:sz w:val="24"/>
                <w:szCs w:val="24"/>
              </w:rPr>
            </w:pPr>
            <w:r w:rsidRPr="00225D38">
              <w:rPr>
                <w:rFonts w:ascii="Arial" w:hAnsi="Arial" w:cs="Arial"/>
                <w:b/>
                <w:sz w:val="24"/>
                <w:szCs w:val="24"/>
              </w:rPr>
              <w:t>DATAS</w:t>
            </w:r>
          </w:p>
        </w:tc>
      </w:tr>
      <w:tr w:rsidR="006D1F68" w:rsidRPr="00225D38" w:rsidTr="00CB21B1">
        <w:tc>
          <w:tcPr>
            <w:tcW w:w="5920" w:type="dxa"/>
          </w:tcPr>
          <w:p w:rsidR="006D1F68" w:rsidRPr="00225D38" w:rsidRDefault="006D1F68" w:rsidP="0051266A">
            <w:pPr>
              <w:spacing w:line="360" w:lineRule="auto"/>
              <w:jc w:val="both"/>
              <w:rPr>
                <w:rFonts w:ascii="Arial" w:hAnsi="Arial" w:cs="Arial"/>
                <w:sz w:val="24"/>
                <w:szCs w:val="24"/>
              </w:rPr>
            </w:pPr>
            <w:r w:rsidRPr="00225D38">
              <w:rPr>
                <w:rFonts w:ascii="Arial" w:hAnsi="Arial" w:cs="Arial"/>
                <w:sz w:val="24"/>
                <w:szCs w:val="24"/>
              </w:rPr>
              <w:t>Publicação do Edital</w:t>
            </w:r>
          </w:p>
        </w:tc>
        <w:tc>
          <w:tcPr>
            <w:tcW w:w="3299" w:type="dxa"/>
          </w:tcPr>
          <w:p w:rsidR="006D1F68" w:rsidRPr="00DE3E54" w:rsidRDefault="00D15208" w:rsidP="00D15208">
            <w:pPr>
              <w:spacing w:line="360" w:lineRule="auto"/>
              <w:jc w:val="center"/>
              <w:rPr>
                <w:rFonts w:ascii="Arial" w:hAnsi="Arial" w:cs="Arial"/>
                <w:sz w:val="24"/>
                <w:szCs w:val="24"/>
              </w:rPr>
            </w:pPr>
            <w:r>
              <w:rPr>
                <w:rFonts w:ascii="Arial" w:hAnsi="Arial" w:cs="Arial"/>
                <w:sz w:val="24"/>
                <w:szCs w:val="24"/>
              </w:rPr>
              <w:t>0</w:t>
            </w:r>
            <w:r w:rsidR="00982BE0">
              <w:rPr>
                <w:rFonts w:ascii="Arial" w:hAnsi="Arial" w:cs="Arial"/>
                <w:sz w:val="24"/>
                <w:szCs w:val="24"/>
              </w:rPr>
              <w:t>5</w:t>
            </w:r>
            <w:bookmarkStart w:id="0" w:name="_GoBack"/>
            <w:bookmarkEnd w:id="0"/>
            <w:r>
              <w:rPr>
                <w:rFonts w:ascii="Arial" w:hAnsi="Arial" w:cs="Arial"/>
                <w:sz w:val="24"/>
                <w:szCs w:val="24"/>
              </w:rPr>
              <w:t>/04/2019</w:t>
            </w:r>
          </w:p>
        </w:tc>
      </w:tr>
      <w:tr w:rsidR="006D1F68" w:rsidRPr="00225D38" w:rsidTr="00CB21B1">
        <w:tc>
          <w:tcPr>
            <w:tcW w:w="5920" w:type="dxa"/>
          </w:tcPr>
          <w:p w:rsidR="006D1F68" w:rsidRPr="00225D38" w:rsidRDefault="006D1F68" w:rsidP="0051266A">
            <w:pPr>
              <w:spacing w:line="360" w:lineRule="auto"/>
              <w:jc w:val="both"/>
              <w:rPr>
                <w:rFonts w:ascii="Arial" w:hAnsi="Arial" w:cs="Arial"/>
                <w:sz w:val="24"/>
                <w:szCs w:val="24"/>
              </w:rPr>
            </w:pPr>
            <w:r w:rsidRPr="00225D38">
              <w:rPr>
                <w:rFonts w:ascii="Arial" w:hAnsi="Arial" w:cs="Arial"/>
                <w:sz w:val="24"/>
                <w:szCs w:val="24"/>
              </w:rPr>
              <w:t xml:space="preserve">Inscrições na sede da Secretaria Municipal de Assistência Social </w:t>
            </w:r>
            <w:r w:rsidR="00E3205D" w:rsidRPr="00225D38">
              <w:rPr>
                <w:rFonts w:ascii="Arial" w:hAnsi="Arial" w:cs="Arial"/>
                <w:sz w:val="24"/>
                <w:szCs w:val="24"/>
              </w:rPr>
              <w:t xml:space="preserve">(SMAS) </w:t>
            </w:r>
            <w:r w:rsidR="00DE3E54">
              <w:rPr>
                <w:rFonts w:ascii="Arial" w:hAnsi="Arial" w:cs="Arial"/>
                <w:sz w:val="24"/>
                <w:szCs w:val="24"/>
              </w:rPr>
              <w:t>das 08h:00min às 11</w:t>
            </w:r>
            <w:r w:rsidRPr="00225D38">
              <w:rPr>
                <w:rFonts w:ascii="Arial" w:hAnsi="Arial" w:cs="Arial"/>
                <w:sz w:val="24"/>
                <w:szCs w:val="24"/>
              </w:rPr>
              <w:t>h</w:t>
            </w:r>
            <w:r w:rsidR="00DE3E54">
              <w:rPr>
                <w:rFonts w:ascii="Arial" w:hAnsi="Arial" w:cs="Arial"/>
                <w:sz w:val="24"/>
                <w:szCs w:val="24"/>
              </w:rPr>
              <w:t>:00min</w:t>
            </w:r>
            <w:r w:rsidRPr="00225D38">
              <w:rPr>
                <w:rFonts w:ascii="Arial" w:hAnsi="Arial" w:cs="Arial"/>
                <w:sz w:val="24"/>
                <w:szCs w:val="24"/>
              </w:rPr>
              <w:t>.</w:t>
            </w:r>
          </w:p>
        </w:tc>
        <w:tc>
          <w:tcPr>
            <w:tcW w:w="3299" w:type="dxa"/>
          </w:tcPr>
          <w:p w:rsidR="006D1F68" w:rsidRPr="00DE3E54" w:rsidRDefault="00D27647" w:rsidP="00D15208">
            <w:pPr>
              <w:spacing w:line="360" w:lineRule="auto"/>
              <w:jc w:val="center"/>
              <w:rPr>
                <w:rFonts w:ascii="Arial" w:hAnsi="Arial" w:cs="Arial"/>
                <w:sz w:val="24"/>
                <w:szCs w:val="24"/>
              </w:rPr>
            </w:pPr>
            <w:r>
              <w:rPr>
                <w:rFonts w:ascii="Arial" w:hAnsi="Arial" w:cs="Arial"/>
                <w:sz w:val="24"/>
                <w:szCs w:val="24"/>
              </w:rPr>
              <w:t>22/04</w:t>
            </w:r>
            <w:r w:rsidR="00DE3E54">
              <w:rPr>
                <w:rFonts w:ascii="Arial" w:hAnsi="Arial" w:cs="Arial"/>
                <w:sz w:val="24"/>
                <w:szCs w:val="24"/>
              </w:rPr>
              <w:t xml:space="preserve"> a 24/05/2019</w:t>
            </w:r>
          </w:p>
        </w:tc>
      </w:tr>
      <w:tr w:rsidR="00241B30" w:rsidRPr="00241B30" w:rsidTr="00CB21B1">
        <w:tc>
          <w:tcPr>
            <w:tcW w:w="5920" w:type="dxa"/>
          </w:tcPr>
          <w:p w:rsidR="006D1F68" w:rsidRPr="00241B30" w:rsidRDefault="006D1F68" w:rsidP="0051266A">
            <w:pPr>
              <w:spacing w:line="360" w:lineRule="auto"/>
              <w:jc w:val="both"/>
              <w:rPr>
                <w:rFonts w:ascii="Arial" w:hAnsi="Arial" w:cs="Arial"/>
                <w:sz w:val="24"/>
                <w:szCs w:val="24"/>
              </w:rPr>
            </w:pPr>
            <w:r w:rsidRPr="00241B30">
              <w:rPr>
                <w:rFonts w:ascii="Arial" w:hAnsi="Arial" w:cs="Arial"/>
                <w:sz w:val="24"/>
                <w:szCs w:val="24"/>
              </w:rPr>
              <w:t>Analise dos Requerimentos de inscrições</w:t>
            </w:r>
          </w:p>
        </w:tc>
        <w:tc>
          <w:tcPr>
            <w:tcW w:w="3299" w:type="dxa"/>
          </w:tcPr>
          <w:p w:rsidR="006D1F68" w:rsidRPr="00241B30" w:rsidRDefault="00241B30" w:rsidP="00D15208">
            <w:pPr>
              <w:spacing w:line="360" w:lineRule="auto"/>
              <w:jc w:val="center"/>
              <w:rPr>
                <w:rFonts w:ascii="Arial" w:hAnsi="Arial" w:cs="Arial"/>
                <w:sz w:val="24"/>
                <w:szCs w:val="24"/>
              </w:rPr>
            </w:pPr>
            <w:r>
              <w:rPr>
                <w:rFonts w:ascii="Arial" w:hAnsi="Arial" w:cs="Arial"/>
                <w:sz w:val="24"/>
                <w:szCs w:val="24"/>
              </w:rPr>
              <w:t>27/05 a 07</w:t>
            </w:r>
            <w:r w:rsidR="00D27647" w:rsidRPr="00241B30">
              <w:rPr>
                <w:rFonts w:ascii="Arial" w:hAnsi="Arial" w:cs="Arial"/>
                <w:sz w:val="24"/>
                <w:szCs w:val="24"/>
              </w:rPr>
              <w:t>/06</w:t>
            </w:r>
            <w:r w:rsidR="006D1F68" w:rsidRPr="00241B30">
              <w:rPr>
                <w:rFonts w:ascii="Arial" w:hAnsi="Arial" w:cs="Arial"/>
                <w:sz w:val="24"/>
                <w:szCs w:val="24"/>
              </w:rPr>
              <w:t>/201</w:t>
            </w:r>
            <w:r w:rsidR="00D27647" w:rsidRPr="00241B30">
              <w:rPr>
                <w:rFonts w:ascii="Arial" w:hAnsi="Arial" w:cs="Arial"/>
                <w:sz w:val="24"/>
                <w:szCs w:val="24"/>
              </w:rPr>
              <w:t>9</w:t>
            </w:r>
          </w:p>
        </w:tc>
      </w:tr>
      <w:tr w:rsidR="006D1F68" w:rsidRPr="00225D38" w:rsidTr="00CB21B1">
        <w:tc>
          <w:tcPr>
            <w:tcW w:w="5920" w:type="dxa"/>
          </w:tcPr>
          <w:p w:rsidR="006D1F68" w:rsidRPr="00225D38" w:rsidRDefault="006D1F68" w:rsidP="0051266A">
            <w:pPr>
              <w:spacing w:line="360" w:lineRule="auto"/>
              <w:jc w:val="both"/>
              <w:rPr>
                <w:rFonts w:ascii="Arial" w:hAnsi="Arial" w:cs="Arial"/>
                <w:sz w:val="24"/>
                <w:szCs w:val="24"/>
              </w:rPr>
            </w:pPr>
            <w:r w:rsidRPr="00225D38">
              <w:rPr>
                <w:rFonts w:ascii="Arial" w:hAnsi="Arial" w:cs="Arial"/>
                <w:sz w:val="24"/>
                <w:szCs w:val="24"/>
              </w:rPr>
              <w:t>Publicação da lista dos candidatos com inscrições d</w:t>
            </w:r>
            <w:r w:rsidR="00E3205D" w:rsidRPr="00225D38">
              <w:rPr>
                <w:rFonts w:ascii="Arial" w:hAnsi="Arial" w:cs="Arial"/>
                <w:sz w:val="24"/>
                <w:szCs w:val="24"/>
              </w:rPr>
              <w:t>eferidas</w:t>
            </w:r>
            <w:r w:rsidR="00B24F3D">
              <w:rPr>
                <w:rFonts w:ascii="Arial" w:hAnsi="Arial" w:cs="Arial"/>
                <w:sz w:val="24"/>
                <w:szCs w:val="24"/>
              </w:rPr>
              <w:t xml:space="preserve"> e indeferidas</w:t>
            </w:r>
            <w:r w:rsidR="00E3205D" w:rsidRPr="00225D38">
              <w:rPr>
                <w:rFonts w:ascii="Arial" w:hAnsi="Arial" w:cs="Arial"/>
                <w:sz w:val="24"/>
                <w:szCs w:val="24"/>
              </w:rPr>
              <w:t xml:space="preserve"> no</w:t>
            </w:r>
            <w:r w:rsidR="00B24F3D">
              <w:rPr>
                <w:rFonts w:ascii="Arial" w:hAnsi="Arial" w:cs="Arial"/>
                <w:sz w:val="24"/>
                <w:szCs w:val="24"/>
              </w:rPr>
              <w:t xml:space="preserve"> site da prefeitura,</w:t>
            </w:r>
            <w:r w:rsidR="00E3205D" w:rsidRPr="00225D38">
              <w:rPr>
                <w:rFonts w:ascii="Arial" w:hAnsi="Arial" w:cs="Arial"/>
                <w:sz w:val="24"/>
                <w:szCs w:val="24"/>
              </w:rPr>
              <w:t xml:space="preserve"> Mural da SMAS</w:t>
            </w:r>
            <w:r w:rsidRPr="00225D38">
              <w:rPr>
                <w:rFonts w:ascii="Arial" w:hAnsi="Arial" w:cs="Arial"/>
                <w:sz w:val="24"/>
                <w:szCs w:val="24"/>
              </w:rPr>
              <w:t xml:space="preserve"> e no Diário Oficial</w:t>
            </w:r>
            <w:r w:rsidR="00D27647">
              <w:rPr>
                <w:rFonts w:ascii="Arial" w:hAnsi="Arial" w:cs="Arial"/>
                <w:sz w:val="24"/>
                <w:szCs w:val="24"/>
              </w:rPr>
              <w:t xml:space="preserve">. </w:t>
            </w:r>
          </w:p>
        </w:tc>
        <w:tc>
          <w:tcPr>
            <w:tcW w:w="3299" w:type="dxa"/>
          </w:tcPr>
          <w:p w:rsidR="006D1F68" w:rsidRPr="001511A0" w:rsidRDefault="00241B30" w:rsidP="00D15208">
            <w:pPr>
              <w:spacing w:line="360" w:lineRule="auto"/>
              <w:jc w:val="center"/>
              <w:rPr>
                <w:rFonts w:ascii="Arial" w:hAnsi="Arial" w:cs="Arial"/>
                <w:color w:val="FF0000"/>
                <w:sz w:val="24"/>
                <w:szCs w:val="24"/>
              </w:rPr>
            </w:pPr>
            <w:r>
              <w:rPr>
                <w:rFonts w:ascii="Arial" w:hAnsi="Arial" w:cs="Arial"/>
                <w:sz w:val="24"/>
                <w:szCs w:val="24"/>
              </w:rPr>
              <w:t>10</w:t>
            </w:r>
            <w:r w:rsidR="00D27647" w:rsidRPr="00D27647">
              <w:rPr>
                <w:rFonts w:ascii="Arial" w:hAnsi="Arial" w:cs="Arial"/>
                <w:sz w:val="24"/>
                <w:szCs w:val="24"/>
              </w:rPr>
              <w:t>/06/2019</w:t>
            </w:r>
          </w:p>
        </w:tc>
      </w:tr>
      <w:tr w:rsidR="006D1F68" w:rsidRPr="00225D38" w:rsidTr="00CB21B1">
        <w:tc>
          <w:tcPr>
            <w:tcW w:w="5920" w:type="dxa"/>
          </w:tcPr>
          <w:p w:rsidR="006D1F68" w:rsidRPr="00225D38" w:rsidRDefault="00C973AC" w:rsidP="0051266A">
            <w:pPr>
              <w:spacing w:line="360" w:lineRule="auto"/>
              <w:jc w:val="both"/>
              <w:rPr>
                <w:rFonts w:ascii="Arial" w:hAnsi="Arial" w:cs="Arial"/>
                <w:sz w:val="24"/>
                <w:szCs w:val="24"/>
              </w:rPr>
            </w:pPr>
            <w:r>
              <w:rPr>
                <w:rFonts w:ascii="Arial" w:hAnsi="Arial" w:cs="Arial"/>
                <w:sz w:val="24"/>
                <w:szCs w:val="24"/>
              </w:rPr>
              <w:t>Período para R</w:t>
            </w:r>
            <w:r w:rsidR="006D1F68" w:rsidRPr="00225D38">
              <w:rPr>
                <w:rFonts w:ascii="Arial" w:hAnsi="Arial" w:cs="Arial"/>
                <w:sz w:val="24"/>
                <w:szCs w:val="24"/>
              </w:rPr>
              <w:t>ecurso</w:t>
            </w:r>
            <w:r w:rsidR="00734BD7">
              <w:rPr>
                <w:rFonts w:ascii="Arial" w:hAnsi="Arial" w:cs="Arial"/>
                <w:sz w:val="24"/>
                <w:szCs w:val="24"/>
              </w:rPr>
              <w:t xml:space="preserve"> (considerando o feriado nacional)</w:t>
            </w:r>
          </w:p>
        </w:tc>
        <w:tc>
          <w:tcPr>
            <w:tcW w:w="3299" w:type="dxa"/>
          </w:tcPr>
          <w:p w:rsidR="006D1F68" w:rsidRPr="00C973AC" w:rsidRDefault="00241B30" w:rsidP="00D15208">
            <w:pPr>
              <w:spacing w:line="360" w:lineRule="auto"/>
              <w:jc w:val="center"/>
              <w:rPr>
                <w:rFonts w:ascii="Arial" w:hAnsi="Arial" w:cs="Arial"/>
                <w:sz w:val="24"/>
                <w:szCs w:val="24"/>
              </w:rPr>
            </w:pPr>
            <w:r>
              <w:rPr>
                <w:rFonts w:ascii="Arial" w:hAnsi="Arial" w:cs="Arial"/>
                <w:sz w:val="24"/>
                <w:szCs w:val="24"/>
              </w:rPr>
              <w:t>11 e 12</w:t>
            </w:r>
            <w:r w:rsidR="00C973AC" w:rsidRPr="00C973AC">
              <w:rPr>
                <w:rFonts w:ascii="Arial" w:hAnsi="Arial" w:cs="Arial"/>
                <w:sz w:val="24"/>
                <w:szCs w:val="24"/>
              </w:rPr>
              <w:t>/06/2019</w:t>
            </w:r>
          </w:p>
        </w:tc>
      </w:tr>
      <w:tr w:rsidR="006D1F68" w:rsidRPr="00225D38" w:rsidTr="00CB21B1">
        <w:tc>
          <w:tcPr>
            <w:tcW w:w="5920" w:type="dxa"/>
          </w:tcPr>
          <w:p w:rsidR="006D1F68" w:rsidRPr="00225D38" w:rsidRDefault="00734BD7" w:rsidP="0051266A">
            <w:pPr>
              <w:spacing w:line="360" w:lineRule="auto"/>
              <w:jc w:val="both"/>
              <w:rPr>
                <w:rFonts w:ascii="Arial" w:hAnsi="Arial" w:cs="Arial"/>
                <w:sz w:val="24"/>
                <w:szCs w:val="24"/>
              </w:rPr>
            </w:pPr>
            <w:r>
              <w:rPr>
                <w:rFonts w:ascii="Arial" w:hAnsi="Arial" w:cs="Arial"/>
                <w:sz w:val="24"/>
                <w:szCs w:val="24"/>
              </w:rPr>
              <w:t>Analise de R</w:t>
            </w:r>
            <w:r w:rsidR="006D1F68" w:rsidRPr="00225D38">
              <w:rPr>
                <w:rFonts w:ascii="Arial" w:hAnsi="Arial" w:cs="Arial"/>
                <w:sz w:val="24"/>
                <w:szCs w:val="24"/>
              </w:rPr>
              <w:t>ecurso</w:t>
            </w:r>
            <w:r>
              <w:rPr>
                <w:rFonts w:ascii="Arial" w:hAnsi="Arial" w:cs="Arial"/>
                <w:sz w:val="24"/>
                <w:szCs w:val="24"/>
              </w:rPr>
              <w:t xml:space="preserve"> pela Comissão Especial</w:t>
            </w:r>
          </w:p>
        </w:tc>
        <w:tc>
          <w:tcPr>
            <w:tcW w:w="3299" w:type="dxa"/>
          </w:tcPr>
          <w:p w:rsidR="006D1F68" w:rsidRPr="00C973AC" w:rsidRDefault="00241B30" w:rsidP="00D15208">
            <w:pPr>
              <w:spacing w:line="360" w:lineRule="auto"/>
              <w:jc w:val="center"/>
              <w:rPr>
                <w:rFonts w:ascii="Arial" w:hAnsi="Arial" w:cs="Arial"/>
                <w:sz w:val="24"/>
                <w:szCs w:val="24"/>
              </w:rPr>
            </w:pPr>
            <w:r>
              <w:rPr>
                <w:rFonts w:ascii="Arial" w:hAnsi="Arial" w:cs="Arial"/>
                <w:sz w:val="24"/>
                <w:szCs w:val="24"/>
              </w:rPr>
              <w:t>13 e 14</w:t>
            </w:r>
            <w:r w:rsidR="00734BD7">
              <w:rPr>
                <w:rFonts w:ascii="Arial" w:hAnsi="Arial" w:cs="Arial"/>
                <w:sz w:val="24"/>
                <w:szCs w:val="24"/>
              </w:rPr>
              <w:t>/06/2019</w:t>
            </w:r>
          </w:p>
        </w:tc>
      </w:tr>
      <w:tr w:rsidR="006D1F68" w:rsidRPr="00225D38" w:rsidTr="00CB21B1">
        <w:tc>
          <w:tcPr>
            <w:tcW w:w="5920" w:type="dxa"/>
          </w:tcPr>
          <w:p w:rsidR="006D1F68" w:rsidRPr="00225D38" w:rsidRDefault="0062306D" w:rsidP="0051266A">
            <w:pPr>
              <w:spacing w:line="360" w:lineRule="auto"/>
              <w:jc w:val="both"/>
              <w:rPr>
                <w:rFonts w:ascii="Arial" w:hAnsi="Arial" w:cs="Arial"/>
                <w:sz w:val="24"/>
                <w:szCs w:val="24"/>
              </w:rPr>
            </w:pPr>
            <w:r w:rsidRPr="00225D38">
              <w:rPr>
                <w:rFonts w:ascii="Arial" w:hAnsi="Arial" w:cs="Arial"/>
                <w:sz w:val="24"/>
                <w:szCs w:val="24"/>
              </w:rPr>
              <w:t>Publicação da lista definitiva dos candidatos com inscrição deferida, em ordem alfabética, e divulgação do local, data e horário de realização do Exame de Conhecimento</w:t>
            </w:r>
            <w:r w:rsidR="00734BD7">
              <w:rPr>
                <w:rFonts w:ascii="Arial" w:hAnsi="Arial" w:cs="Arial"/>
                <w:sz w:val="24"/>
                <w:szCs w:val="24"/>
              </w:rPr>
              <w:t>,</w:t>
            </w:r>
            <w:r w:rsidRPr="00225D38">
              <w:rPr>
                <w:rFonts w:ascii="Arial" w:hAnsi="Arial" w:cs="Arial"/>
                <w:sz w:val="24"/>
                <w:szCs w:val="24"/>
              </w:rPr>
              <w:t xml:space="preserve"> no</w:t>
            </w:r>
            <w:r w:rsidR="00734BD7">
              <w:rPr>
                <w:rFonts w:ascii="Arial" w:hAnsi="Arial" w:cs="Arial"/>
                <w:sz w:val="24"/>
                <w:szCs w:val="24"/>
              </w:rPr>
              <w:t xml:space="preserve"> site da P</w:t>
            </w:r>
            <w:r w:rsidR="00B24F3D">
              <w:rPr>
                <w:rFonts w:ascii="Arial" w:hAnsi="Arial" w:cs="Arial"/>
                <w:sz w:val="24"/>
                <w:szCs w:val="24"/>
              </w:rPr>
              <w:t>refeitura</w:t>
            </w:r>
            <w:r w:rsidR="00734BD7">
              <w:rPr>
                <w:rFonts w:ascii="Arial" w:hAnsi="Arial" w:cs="Arial"/>
                <w:sz w:val="24"/>
                <w:szCs w:val="24"/>
              </w:rPr>
              <w:t xml:space="preserve"> Municipal</w:t>
            </w:r>
            <w:r w:rsidR="00B24F3D">
              <w:rPr>
                <w:rFonts w:ascii="Arial" w:hAnsi="Arial" w:cs="Arial"/>
                <w:sz w:val="24"/>
                <w:szCs w:val="24"/>
              </w:rPr>
              <w:t>,</w:t>
            </w:r>
            <w:r w:rsidRPr="00225D38">
              <w:rPr>
                <w:rFonts w:ascii="Arial" w:hAnsi="Arial" w:cs="Arial"/>
                <w:sz w:val="24"/>
                <w:szCs w:val="24"/>
              </w:rPr>
              <w:t xml:space="preserve"> mural</w:t>
            </w:r>
            <w:r w:rsidR="00734BD7">
              <w:rPr>
                <w:rFonts w:ascii="Arial" w:hAnsi="Arial" w:cs="Arial"/>
                <w:sz w:val="24"/>
                <w:szCs w:val="24"/>
              </w:rPr>
              <w:t xml:space="preserve"> da</w:t>
            </w:r>
            <w:r w:rsidRPr="00225D38">
              <w:rPr>
                <w:rFonts w:ascii="Arial" w:hAnsi="Arial" w:cs="Arial"/>
                <w:sz w:val="24"/>
                <w:szCs w:val="24"/>
              </w:rPr>
              <w:t xml:space="preserve"> SMAS e no Diário Oficial.</w:t>
            </w:r>
          </w:p>
        </w:tc>
        <w:tc>
          <w:tcPr>
            <w:tcW w:w="3299" w:type="dxa"/>
          </w:tcPr>
          <w:p w:rsidR="006D1F68" w:rsidRDefault="006D1F68" w:rsidP="00D15208">
            <w:pPr>
              <w:spacing w:line="360" w:lineRule="auto"/>
              <w:jc w:val="center"/>
              <w:rPr>
                <w:rFonts w:ascii="Arial" w:hAnsi="Arial" w:cs="Arial"/>
                <w:sz w:val="24"/>
                <w:szCs w:val="24"/>
              </w:rPr>
            </w:pPr>
          </w:p>
          <w:p w:rsidR="00241B30" w:rsidRPr="00C973AC" w:rsidRDefault="00241B30" w:rsidP="00D15208">
            <w:pPr>
              <w:spacing w:line="360" w:lineRule="auto"/>
              <w:jc w:val="center"/>
              <w:rPr>
                <w:rFonts w:ascii="Arial" w:hAnsi="Arial" w:cs="Arial"/>
                <w:sz w:val="24"/>
                <w:szCs w:val="24"/>
              </w:rPr>
            </w:pPr>
            <w:r>
              <w:rPr>
                <w:rFonts w:ascii="Arial" w:hAnsi="Arial" w:cs="Arial"/>
                <w:sz w:val="24"/>
                <w:szCs w:val="24"/>
              </w:rPr>
              <w:t>17/06/2019</w:t>
            </w:r>
          </w:p>
        </w:tc>
      </w:tr>
      <w:tr w:rsidR="0062306D" w:rsidRPr="00225D38" w:rsidTr="00CB21B1">
        <w:tc>
          <w:tcPr>
            <w:tcW w:w="5920" w:type="dxa"/>
          </w:tcPr>
          <w:p w:rsidR="0062306D" w:rsidRPr="00225D38" w:rsidRDefault="0062306D" w:rsidP="0051266A">
            <w:pPr>
              <w:spacing w:line="360" w:lineRule="auto"/>
              <w:jc w:val="both"/>
              <w:rPr>
                <w:rFonts w:ascii="Arial" w:hAnsi="Arial" w:cs="Arial"/>
                <w:sz w:val="24"/>
                <w:szCs w:val="24"/>
              </w:rPr>
            </w:pPr>
            <w:r w:rsidRPr="00225D38">
              <w:rPr>
                <w:rFonts w:ascii="Arial" w:hAnsi="Arial" w:cs="Arial"/>
                <w:sz w:val="24"/>
                <w:szCs w:val="24"/>
              </w:rPr>
              <w:t xml:space="preserve">Realização </w:t>
            </w:r>
            <w:r w:rsidR="007C330D">
              <w:rPr>
                <w:rFonts w:ascii="Arial" w:hAnsi="Arial" w:cs="Arial"/>
                <w:sz w:val="24"/>
                <w:szCs w:val="24"/>
              </w:rPr>
              <w:t>d</w:t>
            </w:r>
            <w:r w:rsidRPr="00225D38">
              <w:rPr>
                <w:rFonts w:ascii="Arial" w:hAnsi="Arial" w:cs="Arial"/>
                <w:sz w:val="24"/>
                <w:szCs w:val="24"/>
              </w:rPr>
              <w:t>o Exame de Conhecimento Específico</w:t>
            </w:r>
          </w:p>
        </w:tc>
        <w:tc>
          <w:tcPr>
            <w:tcW w:w="3299" w:type="dxa"/>
          </w:tcPr>
          <w:p w:rsidR="0062306D" w:rsidRPr="00C973AC" w:rsidRDefault="00241B30" w:rsidP="00D15208">
            <w:pPr>
              <w:spacing w:line="360" w:lineRule="auto"/>
              <w:jc w:val="center"/>
              <w:rPr>
                <w:rFonts w:ascii="Arial" w:hAnsi="Arial" w:cs="Arial"/>
                <w:sz w:val="24"/>
                <w:szCs w:val="24"/>
              </w:rPr>
            </w:pPr>
            <w:r>
              <w:rPr>
                <w:rFonts w:ascii="Arial" w:hAnsi="Arial" w:cs="Arial"/>
                <w:sz w:val="24"/>
                <w:szCs w:val="24"/>
              </w:rPr>
              <w:t>29/06/2019</w:t>
            </w:r>
          </w:p>
        </w:tc>
      </w:tr>
      <w:tr w:rsidR="0062306D" w:rsidRPr="00225D38" w:rsidTr="00CB21B1">
        <w:tc>
          <w:tcPr>
            <w:tcW w:w="5920" w:type="dxa"/>
          </w:tcPr>
          <w:p w:rsidR="0062306D" w:rsidRPr="00225D38" w:rsidRDefault="0062306D" w:rsidP="0051266A">
            <w:pPr>
              <w:spacing w:line="360" w:lineRule="auto"/>
              <w:jc w:val="both"/>
              <w:rPr>
                <w:rFonts w:ascii="Arial" w:hAnsi="Arial" w:cs="Arial"/>
                <w:sz w:val="24"/>
                <w:szCs w:val="24"/>
              </w:rPr>
            </w:pPr>
            <w:r w:rsidRPr="00225D38">
              <w:rPr>
                <w:rFonts w:ascii="Arial" w:hAnsi="Arial" w:cs="Arial"/>
                <w:sz w:val="24"/>
                <w:szCs w:val="24"/>
              </w:rPr>
              <w:t>Publicação da lista definitiva dos candidatos aprovados no Exame de Conhecimento,</w:t>
            </w:r>
            <w:r w:rsidR="001E2B06" w:rsidRPr="00225D38">
              <w:rPr>
                <w:rFonts w:ascii="Arial" w:hAnsi="Arial" w:cs="Arial"/>
                <w:sz w:val="24"/>
                <w:szCs w:val="24"/>
              </w:rPr>
              <w:t xml:space="preserve"> no</w:t>
            </w:r>
            <w:r w:rsidR="00B24F3D">
              <w:rPr>
                <w:rFonts w:ascii="Arial" w:hAnsi="Arial" w:cs="Arial"/>
                <w:sz w:val="24"/>
                <w:szCs w:val="24"/>
              </w:rPr>
              <w:t xml:space="preserve"> site da prefeitura,</w:t>
            </w:r>
            <w:r w:rsidR="001E2B06" w:rsidRPr="00225D38">
              <w:rPr>
                <w:rFonts w:ascii="Arial" w:hAnsi="Arial" w:cs="Arial"/>
                <w:sz w:val="24"/>
                <w:szCs w:val="24"/>
              </w:rPr>
              <w:t xml:space="preserve"> mural SMAS e Diário Oficial.</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03/07/2019</w:t>
            </w:r>
          </w:p>
        </w:tc>
      </w:tr>
      <w:tr w:rsidR="0062306D" w:rsidRPr="00225D38" w:rsidTr="00CB21B1">
        <w:tc>
          <w:tcPr>
            <w:tcW w:w="5920" w:type="dxa"/>
          </w:tcPr>
          <w:p w:rsidR="0062306D" w:rsidRPr="00225D38" w:rsidRDefault="001E2B06" w:rsidP="0051266A">
            <w:pPr>
              <w:spacing w:line="360" w:lineRule="auto"/>
              <w:jc w:val="both"/>
              <w:rPr>
                <w:rFonts w:ascii="Arial" w:hAnsi="Arial" w:cs="Arial"/>
                <w:sz w:val="24"/>
                <w:szCs w:val="24"/>
              </w:rPr>
            </w:pPr>
            <w:r w:rsidRPr="00225D38">
              <w:rPr>
                <w:rFonts w:ascii="Arial" w:hAnsi="Arial" w:cs="Arial"/>
                <w:sz w:val="24"/>
                <w:szCs w:val="24"/>
              </w:rPr>
              <w:t xml:space="preserve">Prazo para recurso </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04/07 e 05/07/2019</w:t>
            </w:r>
          </w:p>
        </w:tc>
      </w:tr>
      <w:tr w:rsidR="0062306D" w:rsidRPr="00225D38" w:rsidTr="00CB21B1">
        <w:tc>
          <w:tcPr>
            <w:tcW w:w="5920" w:type="dxa"/>
          </w:tcPr>
          <w:p w:rsidR="0062306D" w:rsidRPr="00225D38" w:rsidRDefault="001E2B06" w:rsidP="0051266A">
            <w:pPr>
              <w:spacing w:line="360" w:lineRule="auto"/>
              <w:jc w:val="both"/>
              <w:rPr>
                <w:rFonts w:ascii="Arial" w:hAnsi="Arial" w:cs="Arial"/>
                <w:sz w:val="24"/>
                <w:szCs w:val="24"/>
              </w:rPr>
            </w:pPr>
            <w:r w:rsidRPr="00225D38">
              <w:rPr>
                <w:rFonts w:ascii="Arial" w:hAnsi="Arial" w:cs="Arial"/>
                <w:sz w:val="24"/>
                <w:szCs w:val="24"/>
              </w:rPr>
              <w:t>Analise para recurso</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08/07 e 09/07/2019</w:t>
            </w:r>
          </w:p>
        </w:tc>
      </w:tr>
      <w:tr w:rsidR="0062306D" w:rsidRPr="00225D38" w:rsidTr="00CB21B1">
        <w:tc>
          <w:tcPr>
            <w:tcW w:w="5920" w:type="dxa"/>
          </w:tcPr>
          <w:p w:rsidR="0062306D" w:rsidRPr="00225D38" w:rsidRDefault="001E2B06" w:rsidP="0051266A">
            <w:pPr>
              <w:spacing w:line="360" w:lineRule="auto"/>
              <w:jc w:val="both"/>
              <w:rPr>
                <w:rFonts w:ascii="Arial" w:hAnsi="Arial" w:cs="Arial"/>
                <w:sz w:val="24"/>
                <w:szCs w:val="24"/>
              </w:rPr>
            </w:pPr>
            <w:r w:rsidRPr="00225D38">
              <w:rPr>
                <w:rFonts w:ascii="Arial" w:hAnsi="Arial" w:cs="Arial"/>
                <w:sz w:val="24"/>
                <w:szCs w:val="24"/>
              </w:rPr>
              <w:lastRenderedPageBreak/>
              <w:t>Divulgação definitiva dos candidatos habilitados para Avaliação Psicológica no</w:t>
            </w:r>
            <w:r w:rsidR="007323FE">
              <w:rPr>
                <w:rFonts w:ascii="Arial" w:hAnsi="Arial" w:cs="Arial"/>
                <w:sz w:val="24"/>
                <w:szCs w:val="24"/>
              </w:rPr>
              <w:t xml:space="preserve"> site da prefeitura,</w:t>
            </w:r>
            <w:r w:rsidRPr="00225D38">
              <w:rPr>
                <w:rFonts w:ascii="Arial" w:hAnsi="Arial" w:cs="Arial"/>
                <w:sz w:val="24"/>
                <w:szCs w:val="24"/>
              </w:rPr>
              <w:t xml:space="preserve"> mural SMAS e Diário Oficial </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10/07/2019</w:t>
            </w:r>
          </w:p>
        </w:tc>
      </w:tr>
      <w:tr w:rsidR="0062306D" w:rsidRPr="00225D38" w:rsidTr="00CB21B1">
        <w:tc>
          <w:tcPr>
            <w:tcW w:w="5920" w:type="dxa"/>
          </w:tcPr>
          <w:p w:rsidR="0062306D" w:rsidRPr="00225D38" w:rsidRDefault="001E2B06" w:rsidP="0051266A">
            <w:pPr>
              <w:spacing w:line="360" w:lineRule="auto"/>
              <w:jc w:val="both"/>
              <w:rPr>
                <w:rFonts w:ascii="Arial" w:hAnsi="Arial" w:cs="Arial"/>
                <w:sz w:val="24"/>
                <w:szCs w:val="24"/>
              </w:rPr>
            </w:pPr>
            <w:r w:rsidRPr="00225D38">
              <w:rPr>
                <w:rFonts w:ascii="Arial" w:hAnsi="Arial" w:cs="Arial"/>
                <w:sz w:val="24"/>
                <w:szCs w:val="24"/>
              </w:rPr>
              <w:t xml:space="preserve">Realização </w:t>
            </w:r>
            <w:r w:rsidR="00F15622" w:rsidRPr="00225D38">
              <w:rPr>
                <w:rFonts w:ascii="Arial" w:hAnsi="Arial" w:cs="Arial"/>
                <w:sz w:val="24"/>
                <w:szCs w:val="24"/>
              </w:rPr>
              <w:t xml:space="preserve">da Avaliação Psicológica </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15/07 a 17/07/2019</w:t>
            </w:r>
          </w:p>
        </w:tc>
      </w:tr>
      <w:tr w:rsidR="0062306D" w:rsidRPr="00225D38" w:rsidTr="00CB21B1">
        <w:tc>
          <w:tcPr>
            <w:tcW w:w="5920" w:type="dxa"/>
          </w:tcPr>
          <w:p w:rsidR="0062306D" w:rsidRPr="00225D38" w:rsidRDefault="006B4C83" w:rsidP="0051266A">
            <w:pPr>
              <w:spacing w:line="360" w:lineRule="auto"/>
              <w:jc w:val="both"/>
              <w:rPr>
                <w:rFonts w:ascii="Arial" w:hAnsi="Arial" w:cs="Arial"/>
                <w:sz w:val="24"/>
                <w:szCs w:val="24"/>
              </w:rPr>
            </w:pPr>
            <w:r w:rsidRPr="00225D38">
              <w:rPr>
                <w:rFonts w:ascii="Arial" w:hAnsi="Arial" w:cs="Arial"/>
                <w:sz w:val="24"/>
                <w:szCs w:val="24"/>
              </w:rPr>
              <w:t>Publicação da lista definitiva dos candidatos aprovados na Avaliação psicológica, no</w:t>
            </w:r>
            <w:r w:rsidR="007323FE">
              <w:rPr>
                <w:rFonts w:ascii="Arial" w:hAnsi="Arial" w:cs="Arial"/>
                <w:sz w:val="24"/>
                <w:szCs w:val="24"/>
              </w:rPr>
              <w:t xml:space="preserve"> site da prefeitura,</w:t>
            </w:r>
            <w:r w:rsidRPr="00225D38">
              <w:rPr>
                <w:rFonts w:ascii="Arial" w:hAnsi="Arial" w:cs="Arial"/>
                <w:sz w:val="24"/>
                <w:szCs w:val="24"/>
              </w:rPr>
              <w:t xml:space="preserve"> mural SMAS e Diário Oficial.</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19/07/2019</w:t>
            </w:r>
          </w:p>
        </w:tc>
      </w:tr>
      <w:tr w:rsidR="0062306D" w:rsidRPr="00225D38" w:rsidTr="00CB21B1">
        <w:trPr>
          <w:trHeight w:val="417"/>
        </w:trPr>
        <w:tc>
          <w:tcPr>
            <w:tcW w:w="5920" w:type="dxa"/>
          </w:tcPr>
          <w:p w:rsidR="0062306D" w:rsidRPr="00225D38" w:rsidRDefault="006B4C83" w:rsidP="0051266A">
            <w:pPr>
              <w:spacing w:line="360" w:lineRule="auto"/>
              <w:jc w:val="both"/>
              <w:rPr>
                <w:rFonts w:ascii="Arial" w:hAnsi="Arial" w:cs="Arial"/>
                <w:sz w:val="24"/>
                <w:szCs w:val="24"/>
              </w:rPr>
            </w:pPr>
            <w:r w:rsidRPr="00225D38">
              <w:rPr>
                <w:rFonts w:ascii="Arial" w:hAnsi="Arial" w:cs="Arial"/>
                <w:sz w:val="24"/>
                <w:szCs w:val="24"/>
              </w:rPr>
              <w:t>Prazo para recurso</w:t>
            </w:r>
          </w:p>
        </w:tc>
        <w:tc>
          <w:tcPr>
            <w:tcW w:w="3299" w:type="dxa"/>
          </w:tcPr>
          <w:p w:rsidR="0062306D" w:rsidRPr="00C973AC" w:rsidRDefault="007C330D" w:rsidP="00D15208">
            <w:pPr>
              <w:spacing w:line="360" w:lineRule="auto"/>
              <w:jc w:val="center"/>
              <w:rPr>
                <w:rFonts w:ascii="Arial" w:hAnsi="Arial" w:cs="Arial"/>
                <w:sz w:val="24"/>
                <w:szCs w:val="24"/>
              </w:rPr>
            </w:pPr>
            <w:r>
              <w:rPr>
                <w:rFonts w:ascii="Arial" w:hAnsi="Arial" w:cs="Arial"/>
                <w:sz w:val="24"/>
                <w:szCs w:val="24"/>
              </w:rPr>
              <w:t>22/07 e 23/07/2019</w:t>
            </w:r>
          </w:p>
        </w:tc>
      </w:tr>
      <w:tr w:rsidR="006B4C83" w:rsidRPr="00225D38" w:rsidTr="00CB21B1">
        <w:tc>
          <w:tcPr>
            <w:tcW w:w="5920" w:type="dxa"/>
          </w:tcPr>
          <w:p w:rsidR="006B4C83" w:rsidRPr="00225D38" w:rsidRDefault="006B4C83" w:rsidP="0051266A">
            <w:pPr>
              <w:spacing w:line="360" w:lineRule="auto"/>
              <w:jc w:val="both"/>
              <w:rPr>
                <w:rFonts w:ascii="Arial" w:hAnsi="Arial" w:cs="Arial"/>
                <w:sz w:val="24"/>
                <w:szCs w:val="24"/>
              </w:rPr>
            </w:pPr>
            <w:r w:rsidRPr="00225D38">
              <w:rPr>
                <w:rFonts w:ascii="Arial" w:hAnsi="Arial" w:cs="Arial"/>
                <w:sz w:val="24"/>
                <w:szCs w:val="24"/>
              </w:rPr>
              <w:t>Analise para recurso</w:t>
            </w:r>
          </w:p>
        </w:tc>
        <w:tc>
          <w:tcPr>
            <w:tcW w:w="3299" w:type="dxa"/>
          </w:tcPr>
          <w:p w:rsidR="006B4C83" w:rsidRPr="00C973AC" w:rsidRDefault="007C330D" w:rsidP="00D15208">
            <w:pPr>
              <w:spacing w:line="360" w:lineRule="auto"/>
              <w:jc w:val="center"/>
              <w:rPr>
                <w:rFonts w:ascii="Arial" w:hAnsi="Arial" w:cs="Arial"/>
                <w:sz w:val="24"/>
                <w:szCs w:val="24"/>
              </w:rPr>
            </w:pPr>
            <w:r>
              <w:rPr>
                <w:rFonts w:ascii="Arial" w:hAnsi="Arial" w:cs="Arial"/>
                <w:sz w:val="24"/>
                <w:szCs w:val="24"/>
              </w:rPr>
              <w:t>24/07 e 25/07/2019</w:t>
            </w:r>
          </w:p>
        </w:tc>
      </w:tr>
      <w:tr w:rsidR="00A406D0" w:rsidRPr="00A406D0" w:rsidTr="00CB21B1">
        <w:tc>
          <w:tcPr>
            <w:tcW w:w="5920" w:type="dxa"/>
          </w:tcPr>
          <w:p w:rsidR="006B4C83" w:rsidRPr="00A406D0" w:rsidRDefault="006B4C83" w:rsidP="0051266A">
            <w:pPr>
              <w:spacing w:line="360" w:lineRule="auto"/>
              <w:jc w:val="both"/>
              <w:rPr>
                <w:rFonts w:ascii="Arial" w:hAnsi="Arial" w:cs="Arial"/>
                <w:sz w:val="24"/>
                <w:szCs w:val="24"/>
              </w:rPr>
            </w:pPr>
            <w:r w:rsidRPr="00A406D0">
              <w:rPr>
                <w:rFonts w:ascii="Arial" w:hAnsi="Arial" w:cs="Arial"/>
                <w:sz w:val="24"/>
                <w:szCs w:val="24"/>
              </w:rPr>
              <w:t>Divulgação</w:t>
            </w:r>
            <w:r w:rsidR="007323FE" w:rsidRPr="00A406D0">
              <w:rPr>
                <w:rFonts w:ascii="Arial" w:hAnsi="Arial" w:cs="Arial"/>
                <w:sz w:val="24"/>
                <w:szCs w:val="24"/>
              </w:rPr>
              <w:t xml:space="preserve"> no</w:t>
            </w:r>
            <w:r w:rsidR="006477DA" w:rsidRPr="00A406D0">
              <w:rPr>
                <w:rFonts w:ascii="Arial" w:hAnsi="Arial" w:cs="Arial"/>
                <w:sz w:val="24"/>
                <w:szCs w:val="24"/>
              </w:rPr>
              <w:t xml:space="preserve"> diário oficial,</w:t>
            </w:r>
            <w:r w:rsidR="007323FE" w:rsidRPr="00A406D0">
              <w:rPr>
                <w:rFonts w:ascii="Arial" w:hAnsi="Arial" w:cs="Arial"/>
                <w:sz w:val="24"/>
                <w:szCs w:val="24"/>
              </w:rPr>
              <w:t xml:space="preserve"> site da prefeitur</w:t>
            </w:r>
            <w:r w:rsidR="006477DA" w:rsidRPr="00A406D0">
              <w:rPr>
                <w:rFonts w:ascii="Arial" w:hAnsi="Arial" w:cs="Arial"/>
                <w:sz w:val="24"/>
                <w:szCs w:val="24"/>
              </w:rPr>
              <w:t>a e</w:t>
            </w:r>
            <w:r w:rsidR="007323FE" w:rsidRPr="00A406D0">
              <w:rPr>
                <w:rFonts w:ascii="Arial" w:hAnsi="Arial" w:cs="Arial"/>
                <w:sz w:val="24"/>
                <w:szCs w:val="24"/>
              </w:rPr>
              <w:t xml:space="preserve"> mural da SMAS,</w:t>
            </w:r>
            <w:r w:rsidRPr="00A406D0">
              <w:rPr>
                <w:rFonts w:ascii="Arial" w:hAnsi="Arial" w:cs="Arial"/>
                <w:sz w:val="24"/>
                <w:szCs w:val="24"/>
              </w:rPr>
              <w:t xml:space="preserve"> da relação dos candidatos habilitados para participarem do </w:t>
            </w:r>
            <w:r w:rsidRPr="00A406D0">
              <w:rPr>
                <w:rFonts w:ascii="Arial" w:hAnsi="Arial" w:cs="Arial"/>
                <w:b/>
                <w:sz w:val="24"/>
                <w:szCs w:val="24"/>
              </w:rPr>
              <w:t>Pleito</w:t>
            </w:r>
            <w:r w:rsidR="00E47BEC" w:rsidRPr="00A406D0">
              <w:rPr>
                <w:rFonts w:ascii="Arial" w:hAnsi="Arial" w:cs="Arial"/>
                <w:b/>
                <w:sz w:val="24"/>
                <w:szCs w:val="24"/>
              </w:rPr>
              <w:t xml:space="preserve"> e </w:t>
            </w:r>
            <w:r w:rsidR="00E47BEC" w:rsidRPr="00A406D0">
              <w:rPr>
                <w:rFonts w:ascii="Arial" w:hAnsi="Arial" w:cs="Arial"/>
                <w:sz w:val="24"/>
                <w:szCs w:val="24"/>
              </w:rPr>
              <w:t>divulgação da data, horário e local da Reunião referente às vedações ao candidato durante o Processo de Escolha.</w:t>
            </w:r>
          </w:p>
        </w:tc>
        <w:tc>
          <w:tcPr>
            <w:tcW w:w="3299" w:type="dxa"/>
          </w:tcPr>
          <w:p w:rsidR="00E47BEC" w:rsidRPr="00A406D0" w:rsidRDefault="00E47BEC" w:rsidP="00D15208">
            <w:pPr>
              <w:spacing w:line="360" w:lineRule="auto"/>
              <w:jc w:val="center"/>
              <w:rPr>
                <w:rFonts w:ascii="Arial" w:hAnsi="Arial" w:cs="Arial"/>
                <w:sz w:val="24"/>
                <w:szCs w:val="24"/>
              </w:rPr>
            </w:pPr>
          </w:p>
          <w:p w:rsidR="006B4C83" w:rsidRPr="00A406D0" w:rsidRDefault="007C330D" w:rsidP="00D15208">
            <w:pPr>
              <w:spacing w:line="360" w:lineRule="auto"/>
              <w:jc w:val="center"/>
              <w:rPr>
                <w:rFonts w:ascii="Arial" w:hAnsi="Arial" w:cs="Arial"/>
                <w:sz w:val="24"/>
                <w:szCs w:val="24"/>
              </w:rPr>
            </w:pPr>
            <w:r w:rsidRPr="00A406D0">
              <w:rPr>
                <w:rFonts w:ascii="Arial" w:hAnsi="Arial" w:cs="Arial"/>
                <w:sz w:val="24"/>
                <w:szCs w:val="24"/>
              </w:rPr>
              <w:t>31/07/2019</w:t>
            </w:r>
          </w:p>
        </w:tc>
      </w:tr>
      <w:tr w:rsidR="00A406D0" w:rsidRPr="00A406D0" w:rsidTr="00CB21B1">
        <w:tc>
          <w:tcPr>
            <w:tcW w:w="5920" w:type="dxa"/>
          </w:tcPr>
          <w:p w:rsidR="00E47BEC" w:rsidRPr="00A406D0" w:rsidRDefault="006477DA" w:rsidP="0051266A">
            <w:pPr>
              <w:spacing w:line="360" w:lineRule="auto"/>
              <w:jc w:val="both"/>
              <w:rPr>
                <w:rFonts w:ascii="Arial" w:hAnsi="Arial" w:cs="Arial"/>
                <w:sz w:val="24"/>
                <w:szCs w:val="24"/>
              </w:rPr>
            </w:pPr>
            <w:r w:rsidRPr="00A406D0">
              <w:rPr>
                <w:rStyle w:val="A0"/>
                <w:rFonts w:ascii="Arial" w:hAnsi="Arial" w:cs="Arial"/>
                <w:color w:val="auto"/>
                <w:sz w:val="24"/>
                <w:szCs w:val="24"/>
              </w:rPr>
              <w:t xml:space="preserve">Realização da </w:t>
            </w:r>
            <w:r w:rsidR="00E47BEC" w:rsidRPr="00A406D0">
              <w:rPr>
                <w:rStyle w:val="A0"/>
                <w:rFonts w:ascii="Arial" w:hAnsi="Arial" w:cs="Arial"/>
                <w:color w:val="auto"/>
                <w:sz w:val="24"/>
                <w:szCs w:val="24"/>
              </w:rPr>
              <w:t>reunião destinada a dar conhecimento formal quanto às regras de campanha dos candidatos considerados habilitados ao pleito</w:t>
            </w:r>
            <w:r w:rsidR="000E03AF" w:rsidRPr="00A406D0">
              <w:rPr>
                <w:rStyle w:val="A0"/>
                <w:rFonts w:ascii="Arial" w:hAnsi="Arial" w:cs="Arial"/>
                <w:color w:val="auto"/>
                <w:sz w:val="24"/>
                <w:szCs w:val="24"/>
              </w:rPr>
              <w:t xml:space="preserve">. </w:t>
            </w:r>
          </w:p>
        </w:tc>
        <w:tc>
          <w:tcPr>
            <w:tcW w:w="3299" w:type="dxa"/>
          </w:tcPr>
          <w:p w:rsidR="00E47BEC" w:rsidRPr="00A406D0" w:rsidRDefault="000E03AF" w:rsidP="00D15208">
            <w:pPr>
              <w:spacing w:line="360" w:lineRule="auto"/>
              <w:jc w:val="center"/>
              <w:rPr>
                <w:rFonts w:ascii="Arial" w:hAnsi="Arial" w:cs="Arial"/>
                <w:sz w:val="24"/>
                <w:szCs w:val="24"/>
              </w:rPr>
            </w:pPr>
            <w:r w:rsidRPr="00A406D0">
              <w:rPr>
                <w:rFonts w:ascii="Arial" w:hAnsi="Arial" w:cs="Arial"/>
                <w:sz w:val="24"/>
                <w:szCs w:val="24"/>
              </w:rPr>
              <w:t>02/08/2019</w:t>
            </w:r>
          </w:p>
        </w:tc>
      </w:tr>
      <w:tr w:rsidR="006B4C83" w:rsidRPr="00225D38" w:rsidTr="00CB21B1">
        <w:tc>
          <w:tcPr>
            <w:tcW w:w="5920" w:type="dxa"/>
          </w:tcPr>
          <w:p w:rsidR="006B4C83" w:rsidRPr="00225D38" w:rsidRDefault="000B3A87" w:rsidP="0051266A">
            <w:pPr>
              <w:spacing w:line="360" w:lineRule="auto"/>
              <w:jc w:val="both"/>
              <w:rPr>
                <w:rFonts w:ascii="Arial" w:hAnsi="Arial" w:cs="Arial"/>
                <w:sz w:val="24"/>
                <w:szCs w:val="24"/>
              </w:rPr>
            </w:pPr>
            <w:r w:rsidRPr="00225D38">
              <w:rPr>
                <w:rFonts w:ascii="Arial" w:hAnsi="Arial" w:cs="Arial"/>
                <w:sz w:val="24"/>
                <w:szCs w:val="24"/>
              </w:rPr>
              <w:t xml:space="preserve">Realização do </w:t>
            </w:r>
            <w:r w:rsidRPr="00225D38">
              <w:rPr>
                <w:rFonts w:ascii="Arial" w:hAnsi="Arial" w:cs="Arial"/>
                <w:b/>
                <w:sz w:val="24"/>
                <w:szCs w:val="24"/>
              </w:rPr>
              <w:t>PLEITO</w:t>
            </w:r>
            <w:r w:rsidRPr="00225D38">
              <w:rPr>
                <w:rFonts w:ascii="Arial" w:hAnsi="Arial" w:cs="Arial"/>
                <w:sz w:val="24"/>
                <w:szCs w:val="24"/>
              </w:rPr>
              <w:t xml:space="preserve"> </w:t>
            </w:r>
          </w:p>
        </w:tc>
        <w:tc>
          <w:tcPr>
            <w:tcW w:w="3299" w:type="dxa"/>
          </w:tcPr>
          <w:p w:rsidR="006B4C83" w:rsidRPr="00C973AC" w:rsidRDefault="007C330D" w:rsidP="00D15208">
            <w:pPr>
              <w:spacing w:line="360" w:lineRule="auto"/>
              <w:jc w:val="center"/>
              <w:rPr>
                <w:rFonts w:ascii="Arial" w:hAnsi="Arial" w:cs="Arial"/>
                <w:sz w:val="24"/>
                <w:szCs w:val="24"/>
              </w:rPr>
            </w:pPr>
            <w:r>
              <w:rPr>
                <w:rFonts w:ascii="Arial" w:hAnsi="Arial" w:cs="Arial"/>
                <w:sz w:val="24"/>
                <w:szCs w:val="24"/>
              </w:rPr>
              <w:t>06/10/2019</w:t>
            </w:r>
          </w:p>
        </w:tc>
      </w:tr>
      <w:tr w:rsidR="006B4C83" w:rsidRPr="00225D38" w:rsidTr="00CB21B1">
        <w:tc>
          <w:tcPr>
            <w:tcW w:w="5920" w:type="dxa"/>
          </w:tcPr>
          <w:p w:rsidR="006B4C83" w:rsidRPr="00225D38" w:rsidRDefault="000B3A87" w:rsidP="0051266A">
            <w:pPr>
              <w:spacing w:line="360" w:lineRule="auto"/>
              <w:jc w:val="both"/>
              <w:rPr>
                <w:rFonts w:ascii="Arial" w:hAnsi="Arial" w:cs="Arial"/>
                <w:sz w:val="24"/>
                <w:szCs w:val="24"/>
              </w:rPr>
            </w:pPr>
            <w:r w:rsidRPr="00225D38">
              <w:rPr>
                <w:rFonts w:ascii="Arial" w:hAnsi="Arial" w:cs="Arial"/>
                <w:sz w:val="24"/>
                <w:szCs w:val="24"/>
              </w:rPr>
              <w:t xml:space="preserve">Divulgação do resultado do pleito, por meio de publicação </w:t>
            </w:r>
            <w:r w:rsidR="007323FE">
              <w:rPr>
                <w:rFonts w:ascii="Arial" w:hAnsi="Arial" w:cs="Arial"/>
                <w:sz w:val="24"/>
                <w:szCs w:val="24"/>
              </w:rPr>
              <w:t xml:space="preserve">no site da prefeitura, </w:t>
            </w:r>
            <w:r w:rsidRPr="00225D38">
              <w:rPr>
                <w:rFonts w:ascii="Arial" w:hAnsi="Arial" w:cs="Arial"/>
                <w:sz w:val="24"/>
                <w:szCs w:val="24"/>
              </w:rPr>
              <w:t xml:space="preserve">no Mural da Secretaria Municipal de Assistência Social e no Diário Oficial, em ordem de Classificação. </w:t>
            </w:r>
          </w:p>
        </w:tc>
        <w:tc>
          <w:tcPr>
            <w:tcW w:w="3299" w:type="dxa"/>
          </w:tcPr>
          <w:p w:rsidR="006B4C83" w:rsidRPr="00C973AC" w:rsidRDefault="007C330D" w:rsidP="00D15208">
            <w:pPr>
              <w:spacing w:line="360" w:lineRule="auto"/>
              <w:jc w:val="center"/>
              <w:rPr>
                <w:rFonts w:ascii="Arial" w:hAnsi="Arial" w:cs="Arial"/>
                <w:sz w:val="24"/>
                <w:szCs w:val="24"/>
              </w:rPr>
            </w:pPr>
            <w:r>
              <w:rPr>
                <w:rFonts w:ascii="Arial" w:hAnsi="Arial" w:cs="Arial"/>
                <w:sz w:val="24"/>
                <w:szCs w:val="24"/>
              </w:rPr>
              <w:t>07/10/2019</w:t>
            </w:r>
          </w:p>
        </w:tc>
      </w:tr>
      <w:tr w:rsidR="006B4C83" w:rsidRPr="00225D38" w:rsidTr="00CB21B1">
        <w:tc>
          <w:tcPr>
            <w:tcW w:w="5920" w:type="dxa"/>
          </w:tcPr>
          <w:p w:rsidR="006B4C83" w:rsidRPr="00225D38" w:rsidRDefault="000B3A87" w:rsidP="0051266A">
            <w:pPr>
              <w:spacing w:line="360" w:lineRule="auto"/>
              <w:jc w:val="both"/>
              <w:rPr>
                <w:rFonts w:ascii="Arial" w:hAnsi="Arial" w:cs="Arial"/>
                <w:sz w:val="24"/>
                <w:szCs w:val="24"/>
              </w:rPr>
            </w:pPr>
            <w:r w:rsidRPr="00225D38">
              <w:rPr>
                <w:rFonts w:ascii="Arial" w:hAnsi="Arial" w:cs="Arial"/>
                <w:sz w:val="24"/>
                <w:szCs w:val="24"/>
              </w:rPr>
              <w:t>Prazo para recurso</w:t>
            </w:r>
          </w:p>
        </w:tc>
        <w:tc>
          <w:tcPr>
            <w:tcW w:w="3299" w:type="dxa"/>
          </w:tcPr>
          <w:p w:rsidR="006B4C83" w:rsidRPr="00C973AC" w:rsidRDefault="007C330D" w:rsidP="00D15208">
            <w:pPr>
              <w:spacing w:line="360" w:lineRule="auto"/>
              <w:jc w:val="center"/>
              <w:rPr>
                <w:rFonts w:ascii="Arial" w:hAnsi="Arial" w:cs="Arial"/>
                <w:sz w:val="24"/>
                <w:szCs w:val="24"/>
              </w:rPr>
            </w:pPr>
            <w:r>
              <w:rPr>
                <w:rFonts w:ascii="Arial" w:hAnsi="Arial" w:cs="Arial"/>
                <w:sz w:val="24"/>
                <w:szCs w:val="24"/>
              </w:rPr>
              <w:t>08/10 e 09/10/2019</w:t>
            </w:r>
          </w:p>
        </w:tc>
      </w:tr>
      <w:tr w:rsidR="006B4C83" w:rsidRPr="00225D38" w:rsidTr="00CB21B1">
        <w:tc>
          <w:tcPr>
            <w:tcW w:w="5920" w:type="dxa"/>
          </w:tcPr>
          <w:p w:rsidR="006B4C83" w:rsidRPr="00225D38" w:rsidRDefault="000B3A87" w:rsidP="0051266A">
            <w:pPr>
              <w:spacing w:line="360" w:lineRule="auto"/>
              <w:jc w:val="both"/>
              <w:rPr>
                <w:rFonts w:ascii="Arial" w:hAnsi="Arial" w:cs="Arial"/>
                <w:sz w:val="24"/>
                <w:szCs w:val="24"/>
              </w:rPr>
            </w:pPr>
            <w:r w:rsidRPr="00225D38">
              <w:rPr>
                <w:rFonts w:ascii="Arial" w:hAnsi="Arial" w:cs="Arial"/>
                <w:sz w:val="24"/>
                <w:szCs w:val="24"/>
              </w:rPr>
              <w:t>Analise para recurso</w:t>
            </w:r>
          </w:p>
        </w:tc>
        <w:tc>
          <w:tcPr>
            <w:tcW w:w="3299" w:type="dxa"/>
          </w:tcPr>
          <w:p w:rsidR="006B4C83" w:rsidRPr="00C973AC" w:rsidRDefault="007C330D" w:rsidP="00D15208">
            <w:pPr>
              <w:spacing w:line="360" w:lineRule="auto"/>
              <w:jc w:val="center"/>
              <w:rPr>
                <w:rFonts w:ascii="Arial" w:hAnsi="Arial" w:cs="Arial"/>
                <w:sz w:val="24"/>
                <w:szCs w:val="24"/>
              </w:rPr>
            </w:pPr>
            <w:r>
              <w:rPr>
                <w:rFonts w:ascii="Arial" w:hAnsi="Arial" w:cs="Arial"/>
                <w:sz w:val="24"/>
                <w:szCs w:val="24"/>
              </w:rPr>
              <w:t>10/10 e 11/10/2019</w:t>
            </w:r>
          </w:p>
        </w:tc>
      </w:tr>
      <w:tr w:rsidR="006B4C83" w:rsidRPr="00225D38" w:rsidTr="00CB21B1">
        <w:tc>
          <w:tcPr>
            <w:tcW w:w="5920" w:type="dxa"/>
          </w:tcPr>
          <w:p w:rsidR="006B4C83" w:rsidRPr="00225D38" w:rsidRDefault="007323FE" w:rsidP="0051266A">
            <w:pPr>
              <w:spacing w:line="360" w:lineRule="auto"/>
              <w:jc w:val="both"/>
              <w:rPr>
                <w:rFonts w:ascii="Arial" w:hAnsi="Arial" w:cs="Arial"/>
                <w:sz w:val="24"/>
                <w:szCs w:val="24"/>
              </w:rPr>
            </w:pPr>
            <w:r w:rsidRPr="003E210C">
              <w:rPr>
                <w:rFonts w:ascii="Arial" w:hAnsi="Arial" w:cs="Arial"/>
                <w:sz w:val="24"/>
                <w:szCs w:val="24"/>
              </w:rPr>
              <w:t xml:space="preserve">Divulgação dos candidatos eleitos, no </w:t>
            </w:r>
            <w:r>
              <w:rPr>
                <w:rFonts w:ascii="Arial" w:hAnsi="Arial" w:cs="Arial"/>
                <w:sz w:val="24"/>
                <w:szCs w:val="24"/>
              </w:rPr>
              <w:t>site da Prefeitura,</w:t>
            </w:r>
            <w:r w:rsidR="000B3A87" w:rsidRPr="00225D38">
              <w:rPr>
                <w:rFonts w:ascii="Arial" w:hAnsi="Arial" w:cs="Arial"/>
                <w:sz w:val="24"/>
                <w:szCs w:val="24"/>
              </w:rPr>
              <w:t xml:space="preserve"> no Mural da SMAS e Diário Oficial, para diplomação e posse.</w:t>
            </w:r>
          </w:p>
        </w:tc>
        <w:tc>
          <w:tcPr>
            <w:tcW w:w="3299" w:type="dxa"/>
          </w:tcPr>
          <w:p w:rsidR="006B4C83" w:rsidRPr="00C973AC" w:rsidRDefault="00D45E8D" w:rsidP="00D15208">
            <w:pPr>
              <w:spacing w:line="360" w:lineRule="auto"/>
              <w:jc w:val="center"/>
              <w:rPr>
                <w:rFonts w:ascii="Arial" w:hAnsi="Arial" w:cs="Arial"/>
                <w:sz w:val="24"/>
                <w:szCs w:val="24"/>
              </w:rPr>
            </w:pPr>
            <w:r>
              <w:rPr>
                <w:rFonts w:ascii="Arial" w:hAnsi="Arial" w:cs="Arial"/>
                <w:sz w:val="24"/>
                <w:szCs w:val="24"/>
              </w:rPr>
              <w:t>15/10/2019</w:t>
            </w:r>
          </w:p>
        </w:tc>
      </w:tr>
      <w:tr w:rsidR="006B4C83" w:rsidRPr="00225D38" w:rsidTr="00CB21B1">
        <w:tc>
          <w:tcPr>
            <w:tcW w:w="5920" w:type="dxa"/>
          </w:tcPr>
          <w:p w:rsidR="006B4C83" w:rsidRPr="00225D38" w:rsidRDefault="000B3A87" w:rsidP="0051266A">
            <w:pPr>
              <w:spacing w:line="360" w:lineRule="auto"/>
              <w:jc w:val="both"/>
              <w:rPr>
                <w:rFonts w:ascii="Arial" w:hAnsi="Arial" w:cs="Arial"/>
                <w:sz w:val="24"/>
                <w:szCs w:val="24"/>
              </w:rPr>
            </w:pPr>
            <w:r w:rsidRPr="00225D38">
              <w:rPr>
                <w:rFonts w:ascii="Arial" w:hAnsi="Arial" w:cs="Arial"/>
                <w:sz w:val="24"/>
                <w:szCs w:val="24"/>
              </w:rPr>
              <w:t xml:space="preserve">Divulgação da data e local do curso de formação </w:t>
            </w:r>
          </w:p>
        </w:tc>
        <w:tc>
          <w:tcPr>
            <w:tcW w:w="3299" w:type="dxa"/>
          </w:tcPr>
          <w:p w:rsidR="006B4C83" w:rsidRPr="00C973AC" w:rsidRDefault="002327CF" w:rsidP="00D15208">
            <w:pPr>
              <w:spacing w:line="360" w:lineRule="auto"/>
              <w:jc w:val="center"/>
              <w:rPr>
                <w:rFonts w:ascii="Arial" w:hAnsi="Arial" w:cs="Arial"/>
                <w:sz w:val="24"/>
                <w:szCs w:val="24"/>
              </w:rPr>
            </w:pPr>
            <w:r>
              <w:rPr>
                <w:rFonts w:ascii="Arial" w:hAnsi="Arial" w:cs="Arial"/>
                <w:sz w:val="24"/>
                <w:szCs w:val="24"/>
              </w:rPr>
              <w:t>18/07/2019</w:t>
            </w:r>
          </w:p>
        </w:tc>
      </w:tr>
      <w:tr w:rsidR="006B4C83" w:rsidRPr="00225D38" w:rsidTr="00CB21B1">
        <w:tc>
          <w:tcPr>
            <w:tcW w:w="5920" w:type="dxa"/>
          </w:tcPr>
          <w:p w:rsidR="006B4C83" w:rsidRPr="00225D38" w:rsidRDefault="001322EC" w:rsidP="0051266A">
            <w:pPr>
              <w:spacing w:line="360" w:lineRule="auto"/>
              <w:jc w:val="both"/>
              <w:rPr>
                <w:rFonts w:ascii="Arial" w:hAnsi="Arial" w:cs="Arial"/>
                <w:sz w:val="24"/>
                <w:szCs w:val="24"/>
              </w:rPr>
            </w:pPr>
            <w:r w:rsidRPr="00225D38">
              <w:rPr>
                <w:rFonts w:ascii="Arial" w:hAnsi="Arial" w:cs="Arial"/>
                <w:sz w:val="24"/>
                <w:szCs w:val="24"/>
              </w:rPr>
              <w:t>Publicação da data da Diplomação e Posse, no Diário Oficial</w:t>
            </w:r>
            <w:r w:rsidR="00F9157B" w:rsidRPr="00225D38">
              <w:rPr>
                <w:rFonts w:ascii="Arial" w:hAnsi="Arial" w:cs="Arial"/>
                <w:sz w:val="24"/>
                <w:szCs w:val="24"/>
              </w:rPr>
              <w:t xml:space="preserve">. </w:t>
            </w:r>
          </w:p>
        </w:tc>
        <w:tc>
          <w:tcPr>
            <w:tcW w:w="3299" w:type="dxa"/>
          </w:tcPr>
          <w:p w:rsidR="006B4C83" w:rsidRPr="00C973AC" w:rsidRDefault="002327CF" w:rsidP="00D15208">
            <w:pPr>
              <w:spacing w:line="360" w:lineRule="auto"/>
              <w:jc w:val="center"/>
              <w:rPr>
                <w:rFonts w:ascii="Arial" w:hAnsi="Arial" w:cs="Arial"/>
                <w:sz w:val="24"/>
                <w:szCs w:val="24"/>
              </w:rPr>
            </w:pPr>
            <w:r>
              <w:rPr>
                <w:rFonts w:ascii="Arial" w:hAnsi="Arial" w:cs="Arial"/>
                <w:sz w:val="24"/>
                <w:szCs w:val="24"/>
              </w:rPr>
              <w:t>22/10/2019</w:t>
            </w:r>
          </w:p>
        </w:tc>
      </w:tr>
      <w:tr w:rsidR="006B4C83" w:rsidRPr="00225D38" w:rsidTr="00CB21B1">
        <w:tc>
          <w:tcPr>
            <w:tcW w:w="5920" w:type="dxa"/>
          </w:tcPr>
          <w:p w:rsidR="006B4C83" w:rsidRPr="00225D38" w:rsidRDefault="000B3A87" w:rsidP="0051266A">
            <w:pPr>
              <w:spacing w:line="360" w:lineRule="auto"/>
              <w:jc w:val="both"/>
              <w:rPr>
                <w:rFonts w:ascii="Arial" w:hAnsi="Arial" w:cs="Arial"/>
                <w:b/>
                <w:sz w:val="24"/>
                <w:szCs w:val="24"/>
              </w:rPr>
            </w:pPr>
            <w:r w:rsidRPr="00225D38">
              <w:rPr>
                <w:rFonts w:ascii="Arial" w:hAnsi="Arial" w:cs="Arial"/>
                <w:b/>
                <w:sz w:val="24"/>
                <w:szCs w:val="24"/>
              </w:rPr>
              <w:t xml:space="preserve">DIPLOMAÇÃO E POSSE </w:t>
            </w:r>
          </w:p>
        </w:tc>
        <w:tc>
          <w:tcPr>
            <w:tcW w:w="3299" w:type="dxa"/>
          </w:tcPr>
          <w:p w:rsidR="006B4C83" w:rsidRPr="00C973AC" w:rsidRDefault="000B3A87" w:rsidP="00D15208">
            <w:pPr>
              <w:spacing w:line="360" w:lineRule="auto"/>
              <w:jc w:val="center"/>
              <w:rPr>
                <w:rFonts w:ascii="Arial" w:hAnsi="Arial" w:cs="Arial"/>
                <w:b/>
                <w:sz w:val="24"/>
                <w:szCs w:val="24"/>
              </w:rPr>
            </w:pPr>
            <w:r w:rsidRPr="00C973AC">
              <w:rPr>
                <w:rFonts w:ascii="Arial" w:hAnsi="Arial" w:cs="Arial"/>
                <w:b/>
                <w:sz w:val="24"/>
                <w:szCs w:val="24"/>
              </w:rPr>
              <w:t>10/01/20</w:t>
            </w:r>
            <w:r w:rsidR="007323FE" w:rsidRPr="00C973AC">
              <w:rPr>
                <w:rFonts w:ascii="Arial" w:hAnsi="Arial" w:cs="Arial"/>
                <w:b/>
                <w:sz w:val="24"/>
                <w:szCs w:val="24"/>
              </w:rPr>
              <w:t>20</w:t>
            </w:r>
          </w:p>
        </w:tc>
      </w:tr>
    </w:tbl>
    <w:p w:rsidR="0049772C" w:rsidRPr="00225D38" w:rsidRDefault="0049772C" w:rsidP="0051266A">
      <w:pPr>
        <w:spacing w:line="360" w:lineRule="auto"/>
        <w:jc w:val="both"/>
        <w:rPr>
          <w:rFonts w:ascii="Arial" w:hAnsi="Arial" w:cs="Arial"/>
          <w:sz w:val="24"/>
          <w:szCs w:val="24"/>
        </w:rPr>
      </w:pPr>
    </w:p>
    <w:p w:rsidR="0051266A" w:rsidRDefault="0051266A" w:rsidP="0051266A">
      <w:pPr>
        <w:spacing w:line="360" w:lineRule="auto"/>
        <w:jc w:val="right"/>
        <w:rPr>
          <w:rFonts w:ascii="Arial" w:hAnsi="Arial" w:cs="Arial"/>
          <w:sz w:val="24"/>
          <w:szCs w:val="24"/>
        </w:rPr>
      </w:pPr>
    </w:p>
    <w:p w:rsidR="0051266A" w:rsidRDefault="0051266A" w:rsidP="0051266A">
      <w:pPr>
        <w:spacing w:line="360" w:lineRule="auto"/>
        <w:jc w:val="right"/>
        <w:rPr>
          <w:rFonts w:ascii="Arial" w:hAnsi="Arial" w:cs="Arial"/>
          <w:sz w:val="24"/>
          <w:szCs w:val="24"/>
        </w:rPr>
      </w:pPr>
    </w:p>
    <w:p w:rsidR="001322EC" w:rsidRPr="00A406D0" w:rsidRDefault="001322EC" w:rsidP="0051266A">
      <w:pPr>
        <w:spacing w:line="360" w:lineRule="auto"/>
        <w:jc w:val="right"/>
        <w:rPr>
          <w:rFonts w:ascii="Arial" w:hAnsi="Arial" w:cs="Arial"/>
          <w:sz w:val="24"/>
          <w:szCs w:val="24"/>
        </w:rPr>
      </w:pPr>
      <w:proofErr w:type="spellStart"/>
      <w:r w:rsidRPr="00A406D0">
        <w:rPr>
          <w:rFonts w:ascii="Arial" w:hAnsi="Arial" w:cs="Arial"/>
          <w:sz w:val="24"/>
          <w:szCs w:val="24"/>
        </w:rPr>
        <w:lastRenderedPageBreak/>
        <w:t>Batayporã</w:t>
      </w:r>
      <w:proofErr w:type="spellEnd"/>
      <w:r w:rsidRPr="00A406D0">
        <w:rPr>
          <w:rFonts w:ascii="Arial" w:hAnsi="Arial" w:cs="Arial"/>
          <w:sz w:val="24"/>
          <w:szCs w:val="24"/>
        </w:rPr>
        <w:t xml:space="preserve">- MS, </w:t>
      </w:r>
      <w:r w:rsidR="00982BE0">
        <w:rPr>
          <w:rFonts w:ascii="Arial" w:hAnsi="Arial" w:cs="Arial"/>
          <w:sz w:val="24"/>
          <w:szCs w:val="24"/>
        </w:rPr>
        <w:t xml:space="preserve">28 </w:t>
      </w:r>
      <w:r w:rsidR="00CE33CE">
        <w:rPr>
          <w:rFonts w:ascii="Arial" w:hAnsi="Arial" w:cs="Arial"/>
          <w:sz w:val="24"/>
          <w:szCs w:val="24"/>
        </w:rPr>
        <w:t>de</w:t>
      </w:r>
      <w:r w:rsidR="00982BE0">
        <w:rPr>
          <w:rFonts w:ascii="Arial" w:hAnsi="Arial" w:cs="Arial"/>
          <w:sz w:val="24"/>
          <w:szCs w:val="24"/>
        </w:rPr>
        <w:t xml:space="preserve"> março </w:t>
      </w:r>
      <w:r w:rsidRPr="00A406D0">
        <w:rPr>
          <w:rFonts w:ascii="Arial" w:hAnsi="Arial" w:cs="Arial"/>
          <w:sz w:val="24"/>
          <w:szCs w:val="24"/>
        </w:rPr>
        <w:t>de 201</w:t>
      </w:r>
      <w:r w:rsidR="007323FE" w:rsidRPr="00A406D0">
        <w:rPr>
          <w:rFonts w:ascii="Arial" w:hAnsi="Arial" w:cs="Arial"/>
          <w:sz w:val="24"/>
          <w:szCs w:val="24"/>
        </w:rPr>
        <w:t>9</w:t>
      </w:r>
      <w:r w:rsidRPr="00A406D0">
        <w:rPr>
          <w:rFonts w:ascii="Arial" w:hAnsi="Arial" w:cs="Arial"/>
          <w:sz w:val="24"/>
          <w:szCs w:val="24"/>
        </w:rPr>
        <w:t>.</w:t>
      </w:r>
    </w:p>
    <w:p w:rsidR="001322EC" w:rsidRPr="00225D38" w:rsidRDefault="001322EC" w:rsidP="0051266A">
      <w:pPr>
        <w:spacing w:line="360" w:lineRule="auto"/>
        <w:jc w:val="both"/>
        <w:rPr>
          <w:rFonts w:ascii="Arial" w:hAnsi="Arial" w:cs="Arial"/>
          <w:sz w:val="24"/>
          <w:szCs w:val="24"/>
        </w:rPr>
      </w:pPr>
    </w:p>
    <w:p w:rsidR="001322EC" w:rsidRDefault="001322EC" w:rsidP="0051266A">
      <w:pPr>
        <w:spacing w:line="360" w:lineRule="auto"/>
        <w:jc w:val="both"/>
        <w:rPr>
          <w:rFonts w:ascii="Arial" w:hAnsi="Arial" w:cs="Arial"/>
          <w:sz w:val="24"/>
          <w:szCs w:val="24"/>
        </w:rPr>
      </w:pPr>
    </w:p>
    <w:p w:rsidR="0051266A" w:rsidRDefault="0051266A" w:rsidP="0051266A">
      <w:pPr>
        <w:spacing w:line="360" w:lineRule="auto"/>
        <w:jc w:val="both"/>
        <w:rPr>
          <w:rFonts w:ascii="Arial" w:hAnsi="Arial" w:cs="Arial"/>
          <w:sz w:val="24"/>
          <w:szCs w:val="24"/>
        </w:rPr>
      </w:pPr>
    </w:p>
    <w:p w:rsidR="0051266A" w:rsidRPr="00225D38" w:rsidRDefault="0051266A" w:rsidP="0051266A">
      <w:pPr>
        <w:spacing w:line="360" w:lineRule="auto"/>
        <w:jc w:val="both"/>
        <w:rPr>
          <w:rFonts w:ascii="Arial" w:hAnsi="Arial" w:cs="Arial"/>
          <w:sz w:val="24"/>
          <w:szCs w:val="24"/>
        </w:rPr>
      </w:pPr>
    </w:p>
    <w:p w:rsidR="001322EC" w:rsidRPr="00225D38" w:rsidRDefault="001322EC" w:rsidP="0051266A">
      <w:pPr>
        <w:spacing w:after="0" w:line="360" w:lineRule="auto"/>
        <w:jc w:val="center"/>
        <w:rPr>
          <w:rFonts w:ascii="Arial" w:hAnsi="Arial" w:cs="Arial"/>
          <w:sz w:val="24"/>
          <w:szCs w:val="24"/>
        </w:rPr>
      </w:pPr>
      <w:r w:rsidRPr="00225D38">
        <w:rPr>
          <w:rFonts w:ascii="Arial" w:hAnsi="Arial" w:cs="Arial"/>
          <w:sz w:val="24"/>
          <w:szCs w:val="24"/>
        </w:rPr>
        <w:t>Eliane Alves da Costa</w:t>
      </w:r>
    </w:p>
    <w:p w:rsidR="001322EC" w:rsidRPr="00225D38" w:rsidRDefault="009F3063" w:rsidP="0051266A">
      <w:pPr>
        <w:spacing w:after="0" w:line="360" w:lineRule="auto"/>
        <w:jc w:val="center"/>
        <w:rPr>
          <w:rFonts w:ascii="Arial" w:hAnsi="Arial" w:cs="Arial"/>
          <w:sz w:val="24"/>
          <w:szCs w:val="24"/>
        </w:rPr>
      </w:pPr>
      <w:r w:rsidRPr="00A406D0">
        <w:rPr>
          <w:rFonts w:ascii="Arial" w:hAnsi="Arial" w:cs="Arial"/>
          <w:sz w:val="24"/>
          <w:szCs w:val="24"/>
        </w:rPr>
        <w:t xml:space="preserve">Vice-Presidente </w:t>
      </w:r>
      <w:r>
        <w:rPr>
          <w:rFonts w:ascii="Arial" w:hAnsi="Arial" w:cs="Arial"/>
          <w:sz w:val="24"/>
          <w:szCs w:val="24"/>
        </w:rPr>
        <w:t>do CMDCA</w:t>
      </w:r>
    </w:p>
    <w:sectPr w:rsidR="001322EC" w:rsidRPr="00225D38" w:rsidSect="0051266A">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E15"/>
    <w:multiLevelType w:val="hybridMultilevel"/>
    <w:tmpl w:val="7652897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28CF4287"/>
    <w:multiLevelType w:val="hybridMultilevel"/>
    <w:tmpl w:val="38DCC1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4919AD"/>
    <w:multiLevelType w:val="multilevel"/>
    <w:tmpl w:val="5C3AA664"/>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2E60AC"/>
    <w:multiLevelType w:val="hybridMultilevel"/>
    <w:tmpl w:val="679EA6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FC"/>
    <w:rsid w:val="00033C55"/>
    <w:rsid w:val="000414C0"/>
    <w:rsid w:val="00052623"/>
    <w:rsid w:val="000578FE"/>
    <w:rsid w:val="00074FD1"/>
    <w:rsid w:val="000853FB"/>
    <w:rsid w:val="00097393"/>
    <w:rsid w:val="00097C19"/>
    <w:rsid w:val="000A7B4D"/>
    <w:rsid w:val="000B3A87"/>
    <w:rsid w:val="000E03AF"/>
    <w:rsid w:val="000E6EE8"/>
    <w:rsid w:val="00101758"/>
    <w:rsid w:val="001322EC"/>
    <w:rsid w:val="001511A0"/>
    <w:rsid w:val="00152507"/>
    <w:rsid w:val="00164469"/>
    <w:rsid w:val="00164AA6"/>
    <w:rsid w:val="00170B5C"/>
    <w:rsid w:val="00171020"/>
    <w:rsid w:val="001749D6"/>
    <w:rsid w:val="00174E34"/>
    <w:rsid w:val="001766B7"/>
    <w:rsid w:val="0018216D"/>
    <w:rsid w:val="001852EE"/>
    <w:rsid w:val="00187D03"/>
    <w:rsid w:val="001A0315"/>
    <w:rsid w:val="001B29A3"/>
    <w:rsid w:val="001D4C85"/>
    <w:rsid w:val="001E1A31"/>
    <w:rsid w:val="001E2B06"/>
    <w:rsid w:val="001F0166"/>
    <w:rsid w:val="001F5CB9"/>
    <w:rsid w:val="00201DCA"/>
    <w:rsid w:val="00223F5C"/>
    <w:rsid w:val="00225D38"/>
    <w:rsid w:val="00231811"/>
    <w:rsid w:val="002327CF"/>
    <w:rsid w:val="00241B30"/>
    <w:rsid w:val="002559FC"/>
    <w:rsid w:val="0026641F"/>
    <w:rsid w:val="0027652C"/>
    <w:rsid w:val="00292D0F"/>
    <w:rsid w:val="00324136"/>
    <w:rsid w:val="00351096"/>
    <w:rsid w:val="00373EBB"/>
    <w:rsid w:val="003E1764"/>
    <w:rsid w:val="003E287B"/>
    <w:rsid w:val="003E30FF"/>
    <w:rsid w:val="00404589"/>
    <w:rsid w:val="004170F8"/>
    <w:rsid w:val="00433C4A"/>
    <w:rsid w:val="00437A99"/>
    <w:rsid w:val="0049772C"/>
    <w:rsid w:val="004D0357"/>
    <w:rsid w:val="005005C0"/>
    <w:rsid w:val="0051266A"/>
    <w:rsid w:val="005425C6"/>
    <w:rsid w:val="00553CE2"/>
    <w:rsid w:val="005660B3"/>
    <w:rsid w:val="005A46D7"/>
    <w:rsid w:val="005D0023"/>
    <w:rsid w:val="00617529"/>
    <w:rsid w:val="0062306D"/>
    <w:rsid w:val="0062659C"/>
    <w:rsid w:val="00630A92"/>
    <w:rsid w:val="006477DA"/>
    <w:rsid w:val="00653DF8"/>
    <w:rsid w:val="0066575E"/>
    <w:rsid w:val="00673B34"/>
    <w:rsid w:val="006755DC"/>
    <w:rsid w:val="006B4C83"/>
    <w:rsid w:val="006D1F68"/>
    <w:rsid w:val="006D4E31"/>
    <w:rsid w:val="006D79F6"/>
    <w:rsid w:val="006E2CFB"/>
    <w:rsid w:val="00705B19"/>
    <w:rsid w:val="0072214C"/>
    <w:rsid w:val="00730B30"/>
    <w:rsid w:val="007323FE"/>
    <w:rsid w:val="007326E0"/>
    <w:rsid w:val="00734BD7"/>
    <w:rsid w:val="00746D86"/>
    <w:rsid w:val="00773AA9"/>
    <w:rsid w:val="00781D9F"/>
    <w:rsid w:val="007A44BF"/>
    <w:rsid w:val="007C330D"/>
    <w:rsid w:val="00834408"/>
    <w:rsid w:val="008500DE"/>
    <w:rsid w:val="0089024F"/>
    <w:rsid w:val="008A7D7F"/>
    <w:rsid w:val="008D63C2"/>
    <w:rsid w:val="008F7D7B"/>
    <w:rsid w:val="0092081C"/>
    <w:rsid w:val="00960F49"/>
    <w:rsid w:val="0098204F"/>
    <w:rsid w:val="00982BE0"/>
    <w:rsid w:val="009A1FDA"/>
    <w:rsid w:val="009C50DB"/>
    <w:rsid w:val="009E7094"/>
    <w:rsid w:val="009F10F5"/>
    <w:rsid w:val="009F3063"/>
    <w:rsid w:val="00A406D0"/>
    <w:rsid w:val="00AB75B7"/>
    <w:rsid w:val="00AC6207"/>
    <w:rsid w:val="00AF1BB4"/>
    <w:rsid w:val="00AF74AD"/>
    <w:rsid w:val="00B01CE3"/>
    <w:rsid w:val="00B04292"/>
    <w:rsid w:val="00B16DEC"/>
    <w:rsid w:val="00B24F3D"/>
    <w:rsid w:val="00B268A0"/>
    <w:rsid w:val="00B37BE9"/>
    <w:rsid w:val="00B41DB3"/>
    <w:rsid w:val="00B7522E"/>
    <w:rsid w:val="00B8111F"/>
    <w:rsid w:val="00B830B8"/>
    <w:rsid w:val="00B906AF"/>
    <w:rsid w:val="00B97108"/>
    <w:rsid w:val="00BA2C26"/>
    <w:rsid w:val="00BC3675"/>
    <w:rsid w:val="00C07C60"/>
    <w:rsid w:val="00C15828"/>
    <w:rsid w:val="00C20F93"/>
    <w:rsid w:val="00C45524"/>
    <w:rsid w:val="00C642D6"/>
    <w:rsid w:val="00C93488"/>
    <w:rsid w:val="00C973AC"/>
    <w:rsid w:val="00CA6368"/>
    <w:rsid w:val="00CB21B1"/>
    <w:rsid w:val="00CB2213"/>
    <w:rsid w:val="00CC4A16"/>
    <w:rsid w:val="00CD193C"/>
    <w:rsid w:val="00CD4401"/>
    <w:rsid w:val="00CD6375"/>
    <w:rsid w:val="00CE07CD"/>
    <w:rsid w:val="00CE179F"/>
    <w:rsid w:val="00CE33CE"/>
    <w:rsid w:val="00D07894"/>
    <w:rsid w:val="00D11C80"/>
    <w:rsid w:val="00D15208"/>
    <w:rsid w:val="00D254DC"/>
    <w:rsid w:val="00D27647"/>
    <w:rsid w:val="00D41685"/>
    <w:rsid w:val="00D420EA"/>
    <w:rsid w:val="00D45E8D"/>
    <w:rsid w:val="00D4685C"/>
    <w:rsid w:val="00D47CDF"/>
    <w:rsid w:val="00D53819"/>
    <w:rsid w:val="00D54F9B"/>
    <w:rsid w:val="00D57256"/>
    <w:rsid w:val="00D60AC8"/>
    <w:rsid w:val="00D821D0"/>
    <w:rsid w:val="00DA3B4C"/>
    <w:rsid w:val="00DA4777"/>
    <w:rsid w:val="00DB23C3"/>
    <w:rsid w:val="00DC6B02"/>
    <w:rsid w:val="00DC6F6B"/>
    <w:rsid w:val="00DD4A50"/>
    <w:rsid w:val="00DE3E54"/>
    <w:rsid w:val="00E31E65"/>
    <w:rsid w:val="00E3205D"/>
    <w:rsid w:val="00E420A7"/>
    <w:rsid w:val="00E47BEC"/>
    <w:rsid w:val="00E56745"/>
    <w:rsid w:val="00E578FC"/>
    <w:rsid w:val="00E660ED"/>
    <w:rsid w:val="00E6678A"/>
    <w:rsid w:val="00EA37EA"/>
    <w:rsid w:val="00EC24F9"/>
    <w:rsid w:val="00F04744"/>
    <w:rsid w:val="00F14C1F"/>
    <w:rsid w:val="00F15622"/>
    <w:rsid w:val="00F43012"/>
    <w:rsid w:val="00F60878"/>
    <w:rsid w:val="00F61040"/>
    <w:rsid w:val="00F849CE"/>
    <w:rsid w:val="00F9157B"/>
    <w:rsid w:val="00FB6D98"/>
    <w:rsid w:val="00FC0DF5"/>
    <w:rsid w:val="00FD34EE"/>
    <w:rsid w:val="00FE2102"/>
    <w:rsid w:val="00FE4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346A"/>
  <w15:docId w15:val="{5B49B435-99BF-4BBC-BE93-AF25DBE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2">
    <w:name w:val="Pa2"/>
    <w:basedOn w:val="Normal"/>
    <w:next w:val="Normal"/>
    <w:uiPriority w:val="99"/>
    <w:rsid w:val="00E578FC"/>
    <w:pPr>
      <w:autoSpaceDE w:val="0"/>
      <w:autoSpaceDN w:val="0"/>
      <w:adjustRightInd w:val="0"/>
      <w:spacing w:after="0" w:line="241" w:lineRule="atLeast"/>
    </w:pPr>
    <w:rPr>
      <w:rFonts w:ascii="Gotham Bold" w:hAnsi="Gotham Bold"/>
      <w:sz w:val="24"/>
      <w:szCs w:val="24"/>
    </w:rPr>
  </w:style>
  <w:style w:type="character" w:customStyle="1" w:styleId="A0">
    <w:name w:val="A0"/>
    <w:uiPriority w:val="99"/>
    <w:rsid w:val="00E578FC"/>
    <w:rPr>
      <w:rFonts w:cs="Gotham Bold"/>
      <w:color w:val="000000"/>
      <w:sz w:val="20"/>
      <w:szCs w:val="20"/>
    </w:rPr>
  </w:style>
  <w:style w:type="paragraph" w:customStyle="1" w:styleId="Pa3">
    <w:name w:val="Pa3"/>
    <w:basedOn w:val="Normal"/>
    <w:next w:val="Normal"/>
    <w:uiPriority w:val="99"/>
    <w:rsid w:val="00E578FC"/>
    <w:pPr>
      <w:autoSpaceDE w:val="0"/>
      <w:autoSpaceDN w:val="0"/>
      <w:adjustRightInd w:val="0"/>
      <w:spacing w:after="0" w:line="241" w:lineRule="atLeast"/>
    </w:pPr>
    <w:rPr>
      <w:rFonts w:ascii="Gotham Bold" w:hAnsi="Gotham Bold"/>
      <w:sz w:val="24"/>
      <w:szCs w:val="24"/>
    </w:rPr>
  </w:style>
  <w:style w:type="character" w:customStyle="1" w:styleId="A2">
    <w:name w:val="A2"/>
    <w:uiPriority w:val="99"/>
    <w:rsid w:val="00170B5C"/>
    <w:rPr>
      <w:rFonts w:cs="Gotham Light"/>
      <w:color w:val="000000"/>
      <w:sz w:val="12"/>
      <w:szCs w:val="12"/>
    </w:rPr>
  </w:style>
  <w:style w:type="paragraph" w:styleId="PargrafodaLista">
    <w:name w:val="List Paragraph"/>
    <w:basedOn w:val="Normal"/>
    <w:uiPriority w:val="34"/>
    <w:qFormat/>
    <w:rsid w:val="00DD4A50"/>
    <w:pPr>
      <w:ind w:left="720"/>
      <w:contextualSpacing/>
    </w:pPr>
  </w:style>
  <w:style w:type="table" w:styleId="Tabelacomgrade">
    <w:name w:val="Table Grid"/>
    <w:basedOn w:val="Tabelanormal"/>
    <w:uiPriority w:val="59"/>
    <w:rsid w:val="006D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5D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5D38"/>
    <w:rPr>
      <w:rFonts w:ascii="Tahoma" w:hAnsi="Tahoma" w:cs="Tahoma"/>
      <w:sz w:val="16"/>
      <w:szCs w:val="16"/>
    </w:rPr>
  </w:style>
  <w:style w:type="paragraph" w:customStyle="1" w:styleId="Default">
    <w:name w:val="Default"/>
    <w:rsid w:val="00F14C1F"/>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0414C0"/>
    <w:rPr>
      <w:sz w:val="16"/>
      <w:szCs w:val="16"/>
    </w:rPr>
  </w:style>
  <w:style w:type="paragraph" w:styleId="Textodecomentrio">
    <w:name w:val="annotation text"/>
    <w:basedOn w:val="Normal"/>
    <w:link w:val="TextodecomentrioChar"/>
    <w:uiPriority w:val="99"/>
    <w:semiHidden/>
    <w:unhideWhenUsed/>
    <w:rsid w:val="000414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14C0"/>
    <w:rPr>
      <w:sz w:val="20"/>
      <w:szCs w:val="20"/>
    </w:rPr>
  </w:style>
  <w:style w:type="paragraph" w:styleId="Assuntodocomentrio">
    <w:name w:val="annotation subject"/>
    <w:basedOn w:val="Textodecomentrio"/>
    <w:next w:val="Textodecomentrio"/>
    <w:link w:val="AssuntodocomentrioChar"/>
    <w:uiPriority w:val="99"/>
    <w:semiHidden/>
    <w:unhideWhenUsed/>
    <w:rsid w:val="000414C0"/>
    <w:rPr>
      <w:b/>
      <w:bCs/>
    </w:rPr>
  </w:style>
  <w:style w:type="character" w:customStyle="1" w:styleId="AssuntodocomentrioChar">
    <w:name w:val="Assunto do comentário Char"/>
    <w:basedOn w:val="TextodecomentrioChar"/>
    <w:link w:val="Assuntodocomentrio"/>
    <w:uiPriority w:val="99"/>
    <w:semiHidden/>
    <w:rsid w:val="00041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502">
      <w:bodyDiv w:val="1"/>
      <w:marLeft w:val="0"/>
      <w:marRight w:val="0"/>
      <w:marTop w:val="0"/>
      <w:marBottom w:val="0"/>
      <w:divBdr>
        <w:top w:val="none" w:sz="0" w:space="0" w:color="auto"/>
        <w:left w:val="none" w:sz="0" w:space="0" w:color="auto"/>
        <w:bottom w:val="none" w:sz="0" w:space="0" w:color="auto"/>
        <w:right w:val="none" w:sz="0" w:space="0" w:color="auto"/>
      </w:divBdr>
    </w:div>
    <w:div w:id="935481736">
      <w:bodyDiv w:val="1"/>
      <w:marLeft w:val="0"/>
      <w:marRight w:val="0"/>
      <w:marTop w:val="0"/>
      <w:marBottom w:val="0"/>
      <w:divBdr>
        <w:top w:val="none" w:sz="0" w:space="0" w:color="auto"/>
        <w:left w:val="none" w:sz="0" w:space="0" w:color="auto"/>
        <w:bottom w:val="none" w:sz="0" w:space="0" w:color="auto"/>
        <w:right w:val="none" w:sz="0" w:space="0" w:color="auto"/>
      </w:divBdr>
    </w:div>
    <w:div w:id="999193684">
      <w:bodyDiv w:val="1"/>
      <w:marLeft w:val="0"/>
      <w:marRight w:val="0"/>
      <w:marTop w:val="0"/>
      <w:marBottom w:val="0"/>
      <w:divBdr>
        <w:top w:val="none" w:sz="0" w:space="0" w:color="auto"/>
        <w:left w:val="none" w:sz="0" w:space="0" w:color="auto"/>
        <w:bottom w:val="none" w:sz="0" w:space="0" w:color="auto"/>
        <w:right w:val="none" w:sz="0" w:space="0" w:color="auto"/>
      </w:divBdr>
    </w:div>
    <w:div w:id="1099371585">
      <w:bodyDiv w:val="1"/>
      <w:marLeft w:val="0"/>
      <w:marRight w:val="0"/>
      <w:marTop w:val="0"/>
      <w:marBottom w:val="0"/>
      <w:divBdr>
        <w:top w:val="none" w:sz="0" w:space="0" w:color="auto"/>
        <w:left w:val="none" w:sz="0" w:space="0" w:color="auto"/>
        <w:bottom w:val="none" w:sz="0" w:space="0" w:color="auto"/>
        <w:right w:val="none" w:sz="0" w:space="0" w:color="auto"/>
      </w:divBdr>
    </w:div>
    <w:div w:id="1285505839">
      <w:bodyDiv w:val="1"/>
      <w:marLeft w:val="0"/>
      <w:marRight w:val="0"/>
      <w:marTop w:val="0"/>
      <w:marBottom w:val="0"/>
      <w:divBdr>
        <w:top w:val="none" w:sz="0" w:space="0" w:color="auto"/>
        <w:left w:val="none" w:sz="0" w:space="0" w:color="auto"/>
        <w:bottom w:val="none" w:sz="0" w:space="0" w:color="auto"/>
        <w:right w:val="none" w:sz="0" w:space="0" w:color="auto"/>
      </w:divBdr>
    </w:div>
    <w:div w:id="1313023405">
      <w:bodyDiv w:val="1"/>
      <w:marLeft w:val="0"/>
      <w:marRight w:val="0"/>
      <w:marTop w:val="0"/>
      <w:marBottom w:val="0"/>
      <w:divBdr>
        <w:top w:val="none" w:sz="0" w:space="0" w:color="auto"/>
        <w:left w:val="none" w:sz="0" w:space="0" w:color="auto"/>
        <w:bottom w:val="none" w:sz="0" w:space="0" w:color="auto"/>
        <w:right w:val="none" w:sz="0" w:space="0" w:color="auto"/>
      </w:divBdr>
    </w:div>
    <w:div w:id="1457680881">
      <w:bodyDiv w:val="1"/>
      <w:marLeft w:val="0"/>
      <w:marRight w:val="0"/>
      <w:marTop w:val="0"/>
      <w:marBottom w:val="0"/>
      <w:divBdr>
        <w:top w:val="none" w:sz="0" w:space="0" w:color="auto"/>
        <w:left w:val="none" w:sz="0" w:space="0" w:color="auto"/>
        <w:bottom w:val="none" w:sz="0" w:space="0" w:color="auto"/>
        <w:right w:val="none" w:sz="0" w:space="0" w:color="auto"/>
      </w:divBdr>
    </w:div>
    <w:div w:id="1609661732">
      <w:bodyDiv w:val="1"/>
      <w:marLeft w:val="0"/>
      <w:marRight w:val="0"/>
      <w:marTop w:val="0"/>
      <w:marBottom w:val="0"/>
      <w:divBdr>
        <w:top w:val="none" w:sz="0" w:space="0" w:color="auto"/>
        <w:left w:val="none" w:sz="0" w:space="0" w:color="auto"/>
        <w:bottom w:val="none" w:sz="0" w:space="0" w:color="auto"/>
        <w:right w:val="none" w:sz="0" w:space="0" w:color="auto"/>
      </w:divBdr>
    </w:div>
    <w:div w:id="1898591785">
      <w:bodyDiv w:val="1"/>
      <w:marLeft w:val="0"/>
      <w:marRight w:val="0"/>
      <w:marTop w:val="0"/>
      <w:marBottom w:val="0"/>
      <w:divBdr>
        <w:top w:val="none" w:sz="0" w:space="0" w:color="auto"/>
        <w:left w:val="none" w:sz="0" w:space="0" w:color="auto"/>
        <w:bottom w:val="none" w:sz="0" w:space="0" w:color="auto"/>
        <w:right w:val="none" w:sz="0" w:space="0" w:color="auto"/>
      </w:divBdr>
    </w:div>
    <w:div w:id="20866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A086-C2EF-445F-B037-887CCD84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4507</Words>
  <Characters>24344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Katia</cp:lastModifiedBy>
  <cp:revision>5</cp:revision>
  <cp:lastPrinted>2019-03-25T16:49:00Z</cp:lastPrinted>
  <dcterms:created xsi:type="dcterms:W3CDTF">2019-04-04T13:23:00Z</dcterms:created>
  <dcterms:modified xsi:type="dcterms:W3CDTF">2019-04-04T13:28:00Z</dcterms:modified>
</cp:coreProperties>
</file>